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BF7574D" w14:textId="7ADD6435" w:rsidR="00222924" w:rsidRPr="00D6707D" w:rsidRDefault="00636FED" w:rsidP="00F252BD">
      <w:pPr>
        <w:spacing w:after="120"/>
        <w:rPr>
          <w:rFonts w:ascii="Arial Narrow" w:hAnsi="Arial Narrow"/>
          <w:b/>
          <w:color w:val="2D3A5C"/>
          <w:sz w:val="26"/>
          <w:szCs w:val="26"/>
          <w:lang w:val="es-ES_tradnl"/>
        </w:rPr>
      </w:pPr>
      <w:r>
        <w:rPr>
          <w:rFonts w:ascii="Arial Narrow" w:eastAsia="Arial Narrow" w:hAnsi="Arial Narrow" w:cs="Arial Narrow"/>
          <w:b/>
          <w:bCs/>
          <w:noProof/>
          <w:color w:val="2D3A5C"/>
          <w:sz w:val="26"/>
          <w:szCs w:val="26"/>
          <w:lang w:eastAsia="zh-TW"/>
        </w:rPr>
        <w:pict w14:anchorId="7A56EA39">
          <v:shapetype id="_x0000_t202" coordsize="21600,21600" o:spt="202" path="m0,0l0,21600,21600,21600,21600,0xe">
            <v:stroke joinstyle="miter"/>
            <v:path gradientshapeok="t" o:connecttype="rect"/>
          </v:shapetype>
          <v:shape id="_x0000_s1036" type="#_x0000_t202" style="position:absolute;margin-left:-6.15pt;margin-top:-226.75pt;width:183pt;height:114.75pt;z-index:251676672" strokecolor="white [3212]">
            <v:textbox style="mso-next-textbox:#_x0000_s1036">
              <w:txbxContent>
                <w:p w14:paraId="6B1348BC" w14:textId="0B50F287" w:rsidR="00F252BD" w:rsidRPr="0094085A" w:rsidRDefault="00F252BD" w:rsidP="00421C87">
                  <w:pPr>
                    <w:spacing w:before="360"/>
                    <w:jc w:val="center"/>
                    <w:rPr>
                      <w:rFonts w:ascii="Arial Narrow" w:hAnsi="Arial Narrow"/>
                      <w:color w:val="949DAD"/>
                      <w:sz w:val="40"/>
                      <w:szCs w:val="40"/>
                      <w:lang w:val="es-ES"/>
                    </w:rPr>
                  </w:pPr>
                  <w:r w:rsidRPr="0094085A">
                    <w:rPr>
                      <w:rFonts w:ascii="Arial Narrow" w:hAnsi="Arial Narrow"/>
                      <w:color w:val="949DAD"/>
                      <w:sz w:val="40"/>
                      <w:szCs w:val="40"/>
                      <w:lang w:val="es-ES"/>
                    </w:rPr>
                    <w:t xml:space="preserve">Hoja de trabajo del </w:t>
                  </w:r>
                  <w:r w:rsidR="00421C87">
                    <w:rPr>
                      <w:rFonts w:ascii="Arial Narrow" w:hAnsi="Arial Narrow"/>
                      <w:color w:val="949DAD"/>
                      <w:sz w:val="40"/>
                      <w:szCs w:val="40"/>
                      <w:lang w:val="es-ES"/>
                    </w:rPr>
                    <w:t>Health Reimbursement Arrangement</w:t>
                  </w:r>
                </w:p>
                <w:p w14:paraId="5DDA3554" w14:textId="77777777" w:rsidR="00F252BD" w:rsidRPr="0094085A" w:rsidRDefault="00F252BD" w:rsidP="00F252BD">
                  <w:pPr>
                    <w:rPr>
                      <w:rFonts w:ascii="Arial Narrow" w:hAnsi="Arial Narrow"/>
                      <w:lang w:val="es-ES"/>
                    </w:rPr>
                  </w:pPr>
                </w:p>
              </w:txbxContent>
            </v:textbox>
          </v:shape>
        </w:pict>
      </w:r>
      <w:r w:rsidR="001E1D7B" w:rsidRPr="00D6707D">
        <w:rPr>
          <w:rFonts w:ascii="Arial Narrow" w:eastAsia="Arial Narrow" w:hAnsi="Arial Narrow" w:cs="Arial Narrow"/>
          <w:b/>
          <w:bCs/>
          <w:color w:val="2D3A5C"/>
          <w:sz w:val="26"/>
          <w:szCs w:val="26"/>
          <w:bdr w:val="nil"/>
          <w:lang w:val="es-ES_tradnl"/>
        </w:rPr>
        <w:t xml:space="preserve">Una cuenta de reembolso de salud (Health Reimbursement </w:t>
      </w:r>
      <w:r w:rsidR="00C1365E">
        <w:rPr>
          <w:rFonts w:ascii="Arial Narrow" w:eastAsia="Arial Narrow" w:hAnsi="Arial Narrow" w:cs="Arial Narrow"/>
          <w:b/>
          <w:bCs/>
          <w:color w:val="2D3A5C"/>
          <w:sz w:val="26"/>
          <w:szCs w:val="26"/>
          <w:bdr w:val="nil"/>
          <w:lang w:val="es-ES_tradnl"/>
        </w:rPr>
        <w:t>Arrangement</w:t>
      </w:r>
      <w:r w:rsidR="001E1D7B" w:rsidRPr="00D6707D">
        <w:rPr>
          <w:rFonts w:ascii="Arial Narrow" w:eastAsia="Arial Narrow" w:hAnsi="Arial Narrow" w:cs="Arial Narrow"/>
          <w:b/>
          <w:bCs/>
          <w:color w:val="2D3A5C"/>
          <w:sz w:val="26"/>
          <w:szCs w:val="26"/>
          <w:bdr w:val="nil"/>
          <w:lang w:val="es-ES_tradnl"/>
        </w:rPr>
        <w:t>, HRA) con (ingresar nombre del cliente)</w:t>
      </w:r>
    </w:p>
    <w:p w14:paraId="6ADCF6A4" w14:textId="69C6CC50" w:rsidR="00DC502E" w:rsidRPr="00D6707D" w:rsidRDefault="002502CD" w:rsidP="00F252BD">
      <w:pPr>
        <w:spacing w:after="360"/>
        <w:rPr>
          <w:rFonts w:ascii="Arial Narrow" w:hAnsi="Arial Narrow"/>
          <w:color w:val="404040" w:themeColor="text1" w:themeTint="BF"/>
          <w:sz w:val="28"/>
          <w:szCs w:val="26"/>
          <w:lang w:val="es-ES_tradnl"/>
        </w:rPr>
      </w:pPr>
      <w:r>
        <w:rPr>
          <w:rFonts w:ascii="Arial Narrow" w:hAnsi="Arial Narrow"/>
          <w:noProof/>
          <w:color w:val="404040" w:themeColor="text1" w:themeTint="BF"/>
          <w:sz w:val="28"/>
          <w:szCs w:val="26"/>
        </w:rPr>
        <w:pict w14:anchorId="1D694A82">
          <v:group id="_x0000_s1040" style="position:absolute;margin-left:435.85pt;margin-top:77.7pt;width:82.75pt;height:306.5pt;z-index:-251640832" coordorigin="9725,7487" coordsize="1655,6130" wrapcoords="-196 0 -196 3222 10211 3380 9229 3591 10015 4225 -196 4542 -196 7869 6676 8450 9425 8450 -196 9084 -196 12411 3338 12675 9229 12780 10211 13520 -196 13731 -196 17058 8247 17745 9818 17745 -196 18326 -196 21600 21796 21600 21796 18326 11978 17745 13549 17745 21796 17058 21796 13731 11389 13520 12567 13044 12567 12728 18262 12675 21796 12411 21796 9136 20618 8978 12371 8450 15120 8450 21796 7869 21796 4542 11585 4225 12764 3855 12567 3591 11389 3380 21796 3222 21796 0 -196 0">
            <v:shape id="Rectangle 4" o:spid="_x0000_s1034" type="#_x0000_t202" style="position:absolute;left:9725;top:7487;width:1655;height:895;mso-width-percent:0;mso-height-percent:0;mso-wrap-distance-left:9pt;mso-wrap-distance-top:0;mso-wrap-distance-right:9pt;mso-wrap-distance-bottom:0;mso-width-percent:0;mso-height-percent:0;mso-width-relative:margin;mso-height-relative:margin;v-text-anchor:middle" wrapcoords="0 0 0 21238 21404 21238 21404 0" filled="f" fillcolor="this" strokecolor="#d8d8d8" strokeweight="1pt">
              <v:textbox inset="0,0,0,0">
                <w:txbxContent>
                  <w:p w14:paraId="1329CB28" w14:textId="77777777" w:rsidR="007059A2" w:rsidRPr="00F252BD" w:rsidRDefault="00F252BD" w:rsidP="007059A2">
                    <w:pPr>
                      <w:spacing w:after="0"/>
                      <w:jc w:val="center"/>
                      <w:rPr>
                        <w:rFonts w:ascii="Arial Narrow" w:hAnsi="Arial Narrow"/>
                        <w:b/>
                        <w:color w:val="2D3A5C"/>
                        <w:lang w:val="es-ES"/>
                      </w:rPr>
                    </w:pPr>
                    <w:r w:rsidRPr="00F252BD">
                      <w:rPr>
                        <w:rFonts w:ascii="Arial Narrow" w:eastAsia="Arial Narrow" w:hAnsi="Arial Narrow" w:cs="Arial Narrow"/>
                        <w:b/>
                        <w:bCs/>
                        <w:color w:val="2D3A5C"/>
                        <w:bdr w:val="nil"/>
                        <w:lang w:val="es-ES"/>
                      </w:rPr>
                      <w:t>El empleador financia su HRA.</w:t>
                    </w:r>
                  </w:p>
                </w:txbxContent>
              </v:textbox>
            </v:shape>
            <v:shapetype id="_x0000_t32" coordsize="21600,21600" o:spt="32" o:oned="t" path="m0,0l21600,21600e" filled="f">
              <v:path arrowok="t" fillok="f" o:connecttype="none"/>
              <o:lock v:ext="edit" shapetype="t"/>
            </v:shapetype>
            <v:shape id="Straight Arrow Connector 5" o:spid="_x0000_s1030" type="#_x0000_t32" style="position:absolute;left:10552;top:9747;width:0;height:288;visibility:visible;mso-wrap-style:square;mso-width-percent:0;mso-height-percent:0;mso-wrap-distance-left:9pt;mso-wrap-distance-top:0;mso-wrap-distance-right:9pt;mso-wrap-distance-bottom:0;mso-width-percent:0;mso-height-percent:0;mso-width-relative:margin;mso-height-relative:margin" strokecolor="#bfbfbf" strokeweight="2.25pt">
              <v:stroke endarrow="block" joinstyle="miter"/>
            </v:shape>
            <v:shape id="Rectangle 6" o:spid="_x0000_s1026" type="#_x0000_t202" style="position:absolute;left:9725;top:8786;width:1655;height:912;mso-width-percent:0;mso-height-percent:0;mso-wrap-distance-left:9pt;mso-wrap-distance-top:0;mso-wrap-distance-right:9pt;mso-wrap-distance-bottom:0;mso-width-percent:0;mso-height-percent:0;mso-width-relative:margin;mso-height-relative:margin;v-text-anchor:middle" wrapcoords="0 0 0 21789 21404 21789 21404 0" filled="f" fillcolor="this" strokecolor="#d8d8d8" strokeweight="1pt">
              <v:textbox inset="0,0,0,0">
                <w:txbxContent>
                  <w:p w14:paraId="16B8FFF3" w14:textId="77777777" w:rsidR="007059A2" w:rsidRPr="00F252BD" w:rsidRDefault="00F252BD" w:rsidP="007059A2">
                    <w:pPr>
                      <w:spacing w:after="0"/>
                      <w:jc w:val="center"/>
                      <w:rPr>
                        <w:rFonts w:ascii="Arial Narrow" w:hAnsi="Arial Narrow"/>
                        <w:b/>
                        <w:color w:val="2D3A5C"/>
                        <w:lang w:val="es-ES"/>
                      </w:rPr>
                    </w:pPr>
                    <w:r w:rsidRPr="00F252BD">
                      <w:rPr>
                        <w:rFonts w:ascii="Arial Narrow" w:eastAsia="Arial Narrow" w:hAnsi="Arial Narrow" w:cs="Arial Narrow"/>
                        <w:b/>
                        <w:bCs/>
                        <w:color w:val="2D3A5C"/>
                        <w:bdr w:val="nil"/>
                        <w:lang w:val="es-ES"/>
                      </w:rPr>
                      <w:t>Usted consulta a su médico.</w:t>
                    </w:r>
                  </w:p>
                </w:txbxContent>
              </v:textbox>
            </v:shape>
            <v:shape id="Rectangle 7" o:spid="_x0000_s1027" type="#_x0000_t202" style="position:absolute;left:9725;top:10084;width:1655;height:912;mso-width-percent:0;mso-height-percent:0;mso-wrap-distance-left:9pt;mso-wrap-distance-top:0;mso-wrap-distance-right:9pt;mso-wrap-distance-bottom:0;mso-width-percent:0;mso-height-percent:0;mso-width-relative:margin;mso-height-relative:margin;v-text-anchor:middle" wrapcoords="0 0 0 21789 21404 21789 21404 0" filled="f" fillcolor="this" strokecolor="#d8d8d8" strokeweight="1pt">
              <v:textbox inset="0,0,0,0">
                <w:txbxContent>
                  <w:p w14:paraId="723744C4" w14:textId="77777777" w:rsidR="007059A2" w:rsidRPr="00F252BD" w:rsidRDefault="00F252BD" w:rsidP="007059A2">
                    <w:pPr>
                      <w:spacing w:after="0"/>
                      <w:jc w:val="center"/>
                      <w:rPr>
                        <w:rFonts w:ascii="Arial Narrow" w:hAnsi="Arial Narrow"/>
                        <w:b/>
                        <w:color w:val="2D3A5C"/>
                        <w:lang w:val="es-ES"/>
                      </w:rPr>
                    </w:pPr>
                    <w:r w:rsidRPr="00F252BD">
                      <w:rPr>
                        <w:rFonts w:ascii="Arial Narrow" w:eastAsia="Arial Narrow" w:hAnsi="Arial Narrow" w:cs="Arial Narrow"/>
                        <w:b/>
                        <w:bCs/>
                        <w:color w:val="2D3A5C"/>
                        <w:bdr w:val="nil"/>
                        <w:lang w:val="es-ES"/>
                      </w:rPr>
                      <w:t>Facturan a su plan de salud.</w:t>
                    </w:r>
                  </w:p>
                </w:txbxContent>
              </v:textbox>
            </v:shape>
            <v:shape id="Rectangle 8" o:spid="_x0000_s1028" type="#_x0000_t202" style="position:absolute;left:9725;top:11394;width:1655;height:912;mso-width-percent:0;mso-height-percent:0;mso-wrap-distance-left:9pt;mso-wrap-distance-top:0;mso-wrap-distance-right:9pt;mso-wrap-distance-bottom:0;mso-width-percent:0;mso-height-percent:0;mso-width-relative:margin;mso-height-relative:margin;v-text-anchor:middle" wrapcoords="0 0 0 21789 21404 21789 21404 0" filled="f" fillcolor="this" strokecolor="#d8d8d8" strokeweight="1pt">
              <v:textbox inset="0,0,0,0">
                <w:txbxContent>
                  <w:p w14:paraId="78FCDC7E" w14:textId="77777777" w:rsidR="007059A2" w:rsidRPr="00925D1B" w:rsidRDefault="00F252BD" w:rsidP="007059A2">
                    <w:pPr>
                      <w:spacing w:after="0"/>
                      <w:jc w:val="center"/>
                      <w:rPr>
                        <w:rFonts w:ascii="Arial Narrow" w:hAnsi="Arial Narrow"/>
                        <w:b/>
                        <w:color w:val="2D3A5C"/>
                      </w:rPr>
                    </w:pPr>
                    <w:r>
                      <w:rPr>
                        <w:rFonts w:ascii="Arial Narrow" w:eastAsia="Arial Narrow" w:hAnsi="Arial Narrow" w:cs="Arial Narrow"/>
                        <w:b/>
                        <w:bCs/>
                        <w:color w:val="2D3A5C"/>
                        <w:bdr w:val="nil"/>
                      </w:rPr>
                      <w:t>Usted paga su parte.</w:t>
                    </w:r>
                  </w:p>
                </w:txbxContent>
              </v:textbox>
            </v:shape>
            <v:shape id="Rectangle 9" o:spid="_x0000_s1029" type="#_x0000_t202" style="position:absolute;left:9725;top:12705;width:1655;height:912;mso-width-percent:0;mso-height-percent:0;mso-wrap-distance-left:9pt;mso-wrap-distance-top:0;mso-wrap-distance-right:9pt;mso-wrap-distance-bottom:0;mso-width-percent:0;mso-height-percent:0;mso-width-relative:margin;mso-height-relative:margin;v-text-anchor:middle" wrapcoords="0 0 0 21789 21404 21789 21404 0" filled="f" fillcolor="this" strokecolor="#d8d8d8" strokeweight="1pt">
              <v:textbox inset="0,0,0,0">
                <w:txbxContent>
                  <w:p w14:paraId="00D170C7" w14:textId="77777777" w:rsidR="007059A2" w:rsidRPr="00F252BD" w:rsidRDefault="00F252BD" w:rsidP="007059A2">
                    <w:pPr>
                      <w:spacing w:after="0"/>
                      <w:jc w:val="center"/>
                      <w:rPr>
                        <w:rFonts w:ascii="Arial Narrow" w:hAnsi="Arial Narrow"/>
                        <w:b/>
                        <w:color w:val="2D3A5C"/>
                        <w:lang w:val="es-ES"/>
                      </w:rPr>
                    </w:pPr>
                    <w:r w:rsidRPr="00F252BD">
                      <w:rPr>
                        <w:rFonts w:ascii="Arial Narrow" w:eastAsia="Arial Narrow" w:hAnsi="Arial Narrow" w:cs="Arial Narrow"/>
                        <w:b/>
                        <w:bCs/>
                        <w:color w:val="2D3A5C"/>
                        <w:bdr w:val="nil"/>
                        <w:lang w:val="es-ES"/>
                      </w:rPr>
                      <w:t>Su HRA paga su parte.</w:t>
                    </w:r>
                  </w:p>
                </w:txbxContent>
              </v:textbox>
            </v:shape>
            <v:shape id="Straight Arrow Connector 10" o:spid="_x0000_s1031" type="#_x0000_t32" style="position:absolute;left:10552;top:8449;width:0;height:288;visibility:visible;mso-wrap-style:square;mso-width-percent:0;mso-height-percent:0;mso-wrap-distance-left:9pt;mso-wrap-distance-top:0;mso-wrap-distance-right:9pt;mso-wrap-distance-bottom:0;mso-width-percent:0;mso-height-percent:0;mso-width-relative:margin;mso-height-relative:margin" strokecolor="#bfbfbf" strokeweight="2.25pt">
              <v:stroke endarrow="block" joinstyle="miter"/>
            </v:shape>
            <v:shape id="Straight Arrow Connector 11" o:spid="_x0000_s1032" type="#_x0000_t32" style="position:absolute;left:10552;top:11045;width:0;height:288;visibility:visible;mso-wrap-style:square;mso-width-percent:0;mso-height-percent:0;mso-wrap-distance-left:9pt;mso-wrap-distance-top:0;mso-wrap-distance-right:9pt;mso-wrap-distance-bottom:0;mso-width-percent:0;mso-height-percent:0;mso-width-relative:margin;mso-height-relative:margin" strokecolor="#bfbfbf" strokeweight="2.25pt">
              <v:stroke endarrow="block" joinstyle="miter"/>
            </v:shape>
            <v:shape id="Straight Arrow Connector 12" o:spid="_x0000_s1033" type="#_x0000_t32" style="position:absolute;left:10552;top:12343;width:0;height:288;visibility:visible;mso-wrap-style:square;mso-width-percent:0;mso-height-percent:0;mso-wrap-distance-left:9pt;mso-wrap-distance-top:0;mso-wrap-distance-right:9pt;mso-wrap-distance-bottom:0;mso-width-percent:0;mso-height-percent:0;mso-width-relative:margin;mso-height-relative:margin" strokecolor="#bfbfbf" strokeweight="2.25pt">
              <v:stroke endarrow="block" joinstyle="miter"/>
            </v:shape>
          </v:group>
        </w:pict>
      </w:r>
      <w:r w:rsidR="001E1D7B" w:rsidRPr="00D6707D">
        <w:rPr>
          <w:rFonts w:ascii="Arial Narrow" w:eastAsia="Arial Narrow" w:hAnsi="Arial Narrow" w:cs="Arial Narrow"/>
          <w:noProof/>
          <w:color w:val="404040"/>
          <w:sz w:val="28"/>
          <w:szCs w:val="28"/>
          <w:bdr w:val="nil"/>
          <w:lang w:val="es-ES_tradnl"/>
        </w:rPr>
        <w:t xml:space="preserve"> </w:t>
      </w:r>
      <w:r w:rsidR="001E1D7B" w:rsidRPr="00D6707D">
        <w:rPr>
          <w:rFonts w:ascii="Arial Narrow" w:eastAsia="Arial Narrow" w:hAnsi="Arial Narrow" w:cs="Arial Narrow"/>
          <w:noProof/>
          <w:color w:val="404040"/>
          <w:sz w:val="26"/>
          <w:szCs w:val="26"/>
          <w:bdr w:val="nil"/>
          <w:lang w:val="es-ES_tradnl"/>
        </w:rPr>
        <w:t>Con un convenio de reembolso de gastos médicos (Health Reimbursement Arrangement, HRA), [ingresar nombre del cliente] proporciona dólares adicionales para sus gastos de atención médica. Tenga en cuenta cómo funciona su HRA</w:t>
      </w:r>
      <w:r w:rsidR="001E1D7B" w:rsidRPr="00D6707D">
        <w:rPr>
          <w:rFonts w:ascii="Arial Narrow" w:eastAsia="Arial Narrow" w:hAnsi="Arial Narrow" w:cs="Arial Narrow"/>
          <w:noProof/>
          <w:color w:val="404040"/>
          <w:sz w:val="28"/>
          <w:szCs w:val="28"/>
          <w:bdr w:val="nil"/>
          <w:lang w:val="es-ES_tradnl"/>
        </w:rPr>
        <w:t xml:space="preserve">. </w:t>
      </w:r>
    </w:p>
    <w:tbl>
      <w:tblPr>
        <w:tblStyle w:val="TableGrid"/>
        <w:tblW w:w="8250" w:type="dxa"/>
        <w:tblInd w:w="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0"/>
        <w:gridCol w:w="1880"/>
        <w:gridCol w:w="1880"/>
      </w:tblGrid>
      <w:tr w:rsidR="006133AE" w:rsidRPr="00D6707D" w14:paraId="2710BD2F" w14:textId="77777777" w:rsidTr="00DC502E">
        <w:trPr>
          <w:trHeight w:val="513"/>
        </w:trPr>
        <w:tc>
          <w:tcPr>
            <w:tcW w:w="4490" w:type="dxa"/>
            <w:tcBorders>
              <w:bottom w:val="single" w:sz="8" w:space="0" w:color="D9D9D9" w:themeColor="background1" w:themeShade="D9"/>
            </w:tcBorders>
          </w:tcPr>
          <w:p w14:paraId="39EEF155" w14:textId="77777777" w:rsidR="001C2F81" w:rsidRPr="00D6707D" w:rsidRDefault="001E1D7B" w:rsidP="00C93AD4">
            <w:pPr>
              <w:spacing w:after="0"/>
              <w:rPr>
                <w:rFonts w:ascii="Arial Narrow" w:hAnsi="Arial Narrow"/>
                <w:b/>
                <w:color w:val="404040" w:themeColor="text1" w:themeTint="BF"/>
                <w:sz w:val="24"/>
                <w:lang w:val="es-ES_tradnl"/>
              </w:rPr>
            </w:pPr>
            <w:r w:rsidRPr="00D6707D">
              <w:rPr>
                <w:rFonts w:ascii="Arial Narrow" w:eastAsia="Arial Narrow" w:hAnsi="Arial Narrow" w:cs="Arial Narrow"/>
                <w:b/>
                <w:bCs/>
                <w:color w:val="2D3A5C"/>
                <w:sz w:val="28"/>
                <w:szCs w:val="28"/>
                <w:bdr w:val="nil"/>
                <w:lang w:val="es-ES_tradnl"/>
              </w:rPr>
              <w:t>Ejemplo</w:t>
            </w:r>
            <w:r w:rsidRPr="00D6707D">
              <w:rPr>
                <w:rFonts w:ascii="Arial Narrow" w:eastAsia="Arial Narrow" w:hAnsi="Arial Narrow" w:cs="Arial Narrow"/>
                <w:color w:val="2D3A5C"/>
                <w:sz w:val="28"/>
                <w:szCs w:val="28"/>
                <w:bdr w:val="nil"/>
                <w:vertAlign w:val="superscript"/>
                <w:lang w:val="es-ES_tradnl"/>
              </w:rPr>
              <w:t>1</w:t>
            </w:r>
          </w:p>
        </w:tc>
        <w:tc>
          <w:tcPr>
            <w:tcW w:w="1880" w:type="dxa"/>
            <w:tcBorders>
              <w:bottom w:val="single" w:sz="8" w:space="0" w:color="D9D9D9" w:themeColor="background1" w:themeShade="D9"/>
              <w:right w:val="single" w:sz="8" w:space="0" w:color="FFFFFF" w:themeColor="background1"/>
            </w:tcBorders>
            <w:shd w:val="clear" w:color="auto" w:fill="2D3A5C"/>
            <w:vAlign w:val="center"/>
          </w:tcPr>
          <w:p w14:paraId="1EAD182E" w14:textId="77777777" w:rsidR="001C2F81" w:rsidRPr="00D6707D" w:rsidRDefault="001E1D7B" w:rsidP="00C93AD4">
            <w:pPr>
              <w:spacing w:after="0"/>
              <w:jc w:val="center"/>
              <w:rPr>
                <w:rFonts w:ascii="Arial Narrow" w:hAnsi="Arial Narrow"/>
                <w:b/>
                <w:color w:val="FFFFFF" w:themeColor="background1"/>
                <w:sz w:val="24"/>
                <w:lang w:val="es-ES_tradnl"/>
              </w:rPr>
            </w:pPr>
            <w:r w:rsidRPr="00D6707D">
              <w:rPr>
                <w:rFonts w:ascii="Arial Narrow" w:eastAsia="Arial Narrow" w:hAnsi="Arial Narrow" w:cs="Arial Narrow"/>
                <w:b/>
                <w:bCs/>
                <w:color w:val="FFFFFF"/>
                <w:sz w:val="24"/>
                <w:szCs w:val="24"/>
                <w:bdr w:val="nil"/>
                <w:lang w:val="es-ES_tradnl"/>
              </w:rPr>
              <w:t>Soltero</w:t>
            </w:r>
          </w:p>
        </w:tc>
        <w:tc>
          <w:tcPr>
            <w:tcW w:w="1880" w:type="dxa"/>
            <w:tcBorders>
              <w:left w:val="single" w:sz="8" w:space="0" w:color="FFFFFF" w:themeColor="background1"/>
              <w:bottom w:val="single" w:sz="8" w:space="0" w:color="D9D9D9" w:themeColor="background1" w:themeShade="D9"/>
            </w:tcBorders>
            <w:shd w:val="clear" w:color="auto" w:fill="2D3A5C"/>
            <w:vAlign w:val="center"/>
          </w:tcPr>
          <w:p w14:paraId="71856F6E" w14:textId="77777777" w:rsidR="001C2F81" w:rsidRPr="00D6707D" w:rsidRDefault="001E1D7B" w:rsidP="00C93AD4">
            <w:pPr>
              <w:spacing w:after="0"/>
              <w:jc w:val="center"/>
              <w:rPr>
                <w:rFonts w:ascii="Arial Narrow" w:hAnsi="Arial Narrow"/>
                <w:b/>
                <w:color w:val="FFFFFF" w:themeColor="background1"/>
                <w:sz w:val="24"/>
                <w:lang w:val="es-ES_tradnl"/>
              </w:rPr>
            </w:pPr>
            <w:r w:rsidRPr="00D6707D">
              <w:rPr>
                <w:rFonts w:ascii="Arial Narrow" w:eastAsia="Arial Narrow" w:hAnsi="Arial Narrow" w:cs="Arial Narrow"/>
                <w:b/>
                <w:bCs/>
                <w:color w:val="FFFFFF"/>
                <w:sz w:val="24"/>
                <w:szCs w:val="24"/>
                <w:bdr w:val="nil"/>
                <w:lang w:val="es-ES_tradnl"/>
              </w:rPr>
              <w:t>Familia</w:t>
            </w:r>
          </w:p>
        </w:tc>
        <w:bookmarkStart w:id="0" w:name="_GoBack"/>
        <w:bookmarkEnd w:id="0"/>
      </w:tr>
      <w:tr w:rsidR="006133AE" w:rsidRPr="00D6707D" w14:paraId="10D3EB14" w14:textId="77777777" w:rsidTr="00D6707D">
        <w:trPr>
          <w:trHeight w:val="1036"/>
        </w:trPr>
        <w:tc>
          <w:tcPr>
            <w:tcW w:w="449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4" w:space="0" w:color="D9D9D9" w:themeColor="background1" w:themeShade="D9"/>
            </w:tcBorders>
            <w:shd w:val="clear" w:color="auto" w:fill="F2F2F2" w:themeFill="background1" w:themeFillShade="F2"/>
            <w:vAlign w:val="center"/>
          </w:tcPr>
          <w:p w14:paraId="48366F0B" w14:textId="77777777" w:rsidR="001C2F81" w:rsidRPr="00D6707D" w:rsidRDefault="001E1D7B" w:rsidP="000566EC">
            <w:pPr>
              <w:spacing w:after="0"/>
              <w:rPr>
                <w:rFonts w:ascii="Arial Narrow" w:hAnsi="Arial Narrow"/>
                <w:color w:val="404040" w:themeColor="text1" w:themeTint="BF"/>
                <w:lang w:val="es-ES_tradnl"/>
              </w:rPr>
            </w:pPr>
            <w:r w:rsidRPr="00D6707D">
              <w:rPr>
                <w:rFonts w:ascii="Arial Narrow" w:eastAsia="Arial Narrow" w:hAnsi="Arial Narrow" w:cs="Arial Narrow"/>
                <w:b/>
                <w:bCs/>
                <w:color w:val="2D3A5C"/>
                <w:bdr w:val="nil"/>
                <w:lang w:val="es-ES_tradnl"/>
              </w:rPr>
              <w:t>Deducible de la red de su plan de salud:</w:t>
            </w:r>
            <w:r w:rsidRPr="00D6707D">
              <w:rPr>
                <w:rFonts w:ascii="Arial Narrow" w:eastAsia="Arial Narrow" w:hAnsi="Arial Narrow" w:cs="Arial Narrow"/>
                <w:color w:val="2D3A5C"/>
                <w:bdr w:val="nil"/>
                <w:lang w:val="es-ES_tradnl"/>
              </w:rPr>
              <w:t xml:space="preserve"> </w:t>
            </w:r>
            <w:r w:rsidRPr="00D6707D">
              <w:rPr>
                <w:rFonts w:ascii="Arial Narrow" w:eastAsia="Arial Narrow" w:hAnsi="Arial Narrow" w:cs="Arial Narrow"/>
                <w:color w:val="404040"/>
                <w:bdr w:val="nil"/>
                <w:lang w:val="es-ES_tradnl"/>
              </w:rPr>
              <w:br/>
            </w:r>
            <w:r w:rsidRPr="00D6707D">
              <w:rPr>
                <w:rFonts w:ascii="Arial Narrow" w:eastAsia="Arial Narrow" w:hAnsi="Arial Narrow" w:cs="Arial Narrow"/>
                <w:color w:val="404040"/>
                <w:sz w:val="20"/>
                <w:szCs w:val="20"/>
                <w:bdr w:val="nil"/>
                <w:lang w:val="es-ES_tradnl"/>
              </w:rPr>
              <w:t>una vez que sus gastos médicos cubiertos superen este monto, su plan de salud asume la responsabilidad.</w:t>
            </w:r>
            <w:r w:rsidRPr="00D6707D">
              <w:rPr>
                <w:rFonts w:ascii="Arial Narrow" w:eastAsia="Arial Narrow" w:hAnsi="Arial Narrow" w:cs="Arial Narrow"/>
                <w:color w:val="404040"/>
                <w:bdr w:val="nil"/>
                <w:lang w:val="es-ES_tradnl"/>
              </w:rPr>
              <w:t xml:space="preserve"> </w:t>
            </w:r>
          </w:p>
        </w:tc>
        <w:tc>
          <w:tcPr>
            <w:tcW w:w="1880" w:type="dxa"/>
            <w:tcBorders>
              <w:top w:val="single" w:sz="8" w:space="0" w:color="D9D9D9" w:themeColor="background1" w:themeShade="D9"/>
              <w:bottom w:val="single" w:sz="8" w:space="0" w:color="D9D9D9" w:themeColor="background1" w:themeShade="D9"/>
              <w:right w:val="single" w:sz="4" w:space="0" w:color="D9D9D9" w:themeColor="background1" w:themeShade="D9"/>
            </w:tcBorders>
            <w:shd w:val="clear" w:color="auto" w:fill="F2F2F2" w:themeFill="background1" w:themeFillShade="F2"/>
            <w:vAlign w:val="center"/>
          </w:tcPr>
          <w:p w14:paraId="6B4ED0F6" w14:textId="77777777" w:rsidR="001C2F81" w:rsidRPr="00D6707D" w:rsidRDefault="001E1D7B" w:rsidP="00FC396A">
            <w:pPr>
              <w:spacing w:after="0" w:line="276" w:lineRule="auto"/>
              <w:jc w:val="center"/>
              <w:rPr>
                <w:rFonts w:ascii="Arial Narrow" w:hAnsi="Arial Narrow"/>
                <w:b/>
                <w:color w:val="404040" w:themeColor="text1" w:themeTint="BF"/>
                <w:sz w:val="20"/>
                <w:szCs w:val="20"/>
                <w:lang w:val="es-ES_tradnl"/>
              </w:rPr>
            </w:pPr>
            <w:r w:rsidRPr="00D6707D">
              <w:rPr>
                <w:rFonts w:ascii="Arial Narrow" w:eastAsia="Arial Narrow" w:hAnsi="Arial Narrow" w:cs="Arial Narrow"/>
                <w:b/>
                <w:bCs/>
                <w:color w:val="404040"/>
                <w:sz w:val="20"/>
                <w:szCs w:val="20"/>
                <w:bdr w:val="nil"/>
                <w:lang w:val="es-ES_tradnl"/>
              </w:rPr>
              <w:t>$1,200</w:t>
            </w:r>
          </w:p>
          <w:p w14:paraId="49B350A6" w14:textId="77777777" w:rsidR="001C2F81" w:rsidRPr="00D6707D" w:rsidRDefault="001E1D7B" w:rsidP="00FC396A">
            <w:pPr>
              <w:spacing w:after="0" w:line="276" w:lineRule="auto"/>
              <w:jc w:val="center"/>
              <w:rPr>
                <w:rFonts w:ascii="Arial Narrow" w:hAnsi="Arial Narrow"/>
                <w:b/>
                <w:color w:val="404040" w:themeColor="text1" w:themeTint="BF"/>
                <w:sz w:val="20"/>
                <w:szCs w:val="20"/>
                <w:lang w:val="es-ES_tradnl"/>
              </w:rPr>
            </w:pPr>
            <w:r w:rsidRPr="00D6707D">
              <w:rPr>
                <w:rFonts w:ascii="Arial Narrow" w:eastAsia="Arial Narrow" w:hAnsi="Arial Narrow" w:cs="Arial Narrow"/>
                <w:b/>
                <w:bCs/>
                <w:color w:val="404040"/>
                <w:sz w:val="20"/>
                <w:szCs w:val="20"/>
                <w:bdr w:val="nil"/>
                <w:lang w:val="es-ES_tradnl"/>
              </w:rPr>
              <w:t>$1,800 + Un miembro</w:t>
            </w:r>
          </w:p>
          <w:p w14:paraId="7F29BDB4" w14:textId="77777777" w:rsidR="001C2F81" w:rsidRPr="00D6707D" w:rsidRDefault="001E1D7B" w:rsidP="00FC396A">
            <w:pPr>
              <w:spacing w:after="0" w:line="276" w:lineRule="auto"/>
              <w:jc w:val="center"/>
              <w:rPr>
                <w:rFonts w:ascii="Arial Narrow" w:hAnsi="Arial Narrow"/>
                <w:b/>
                <w:color w:val="404040" w:themeColor="text1" w:themeTint="BF"/>
                <w:sz w:val="20"/>
                <w:szCs w:val="20"/>
                <w:lang w:val="es-ES_tradnl"/>
              </w:rPr>
            </w:pPr>
            <w:r w:rsidRPr="00D6707D">
              <w:rPr>
                <w:rFonts w:ascii="Arial Narrow" w:eastAsia="Arial Narrow" w:hAnsi="Arial Narrow" w:cs="Arial Narrow"/>
                <w:b/>
                <w:bCs/>
                <w:color w:val="404040"/>
                <w:sz w:val="20"/>
                <w:szCs w:val="20"/>
                <w:bdr w:val="nil"/>
                <w:lang w:val="es-ES_tradnl"/>
              </w:rPr>
              <w:t>$2,500 + Hijos</w:t>
            </w:r>
          </w:p>
        </w:tc>
        <w:tc>
          <w:tcPr>
            <w:tcW w:w="1880" w:type="dxa"/>
            <w:tcBorders>
              <w:top w:val="single" w:sz="8" w:space="0" w:color="D9D9D9" w:themeColor="background1" w:themeShade="D9"/>
              <w:left w:val="single" w:sz="4"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7F5F9494" w14:textId="77777777" w:rsidR="001C2F81" w:rsidRPr="00D6707D" w:rsidRDefault="001E1D7B" w:rsidP="00FC396A">
            <w:pPr>
              <w:spacing w:after="0" w:line="276" w:lineRule="auto"/>
              <w:jc w:val="center"/>
              <w:rPr>
                <w:rFonts w:ascii="Arial Narrow" w:hAnsi="Arial Narrow"/>
                <w:b/>
                <w:color w:val="404040" w:themeColor="text1" w:themeTint="BF"/>
                <w:sz w:val="20"/>
                <w:szCs w:val="20"/>
                <w:lang w:val="es-ES_tradnl"/>
              </w:rPr>
            </w:pPr>
            <w:r w:rsidRPr="00D6707D">
              <w:rPr>
                <w:rFonts w:ascii="Arial Narrow" w:eastAsia="Arial Narrow" w:hAnsi="Arial Narrow" w:cs="Arial Narrow"/>
                <w:b/>
                <w:bCs/>
                <w:color w:val="404040"/>
                <w:sz w:val="20"/>
                <w:szCs w:val="20"/>
                <w:bdr w:val="nil"/>
                <w:lang w:val="es-ES_tradnl"/>
              </w:rPr>
              <w:t>$3,000</w:t>
            </w:r>
          </w:p>
        </w:tc>
      </w:tr>
      <w:tr w:rsidR="006133AE" w:rsidRPr="00D6707D" w14:paraId="07B5E394" w14:textId="77777777" w:rsidTr="00F252BD">
        <w:trPr>
          <w:trHeight w:val="916"/>
        </w:trPr>
        <w:tc>
          <w:tcPr>
            <w:tcW w:w="449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4" w:space="0" w:color="D9D9D9" w:themeColor="background1" w:themeShade="D9"/>
            </w:tcBorders>
            <w:shd w:val="clear" w:color="auto" w:fill="auto"/>
            <w:vAlign w:val="center"/>
          </w:tcPr>
          <w:p w14:paraId="2CEE14BD" w14:textId="77777777" w:rsidR="001C2F81" w:rsidRPr="00D6707D" w:rsidRDefault="001E1D7B" w:rsidP="002962F6">
            <w:pPr>
              <w:spacing w:after="0"/>
              <w:rPr>
                <w:rFonts w:ascii="Arial Narrow" w:hAnsi="Arial Narrow"/>
                <w:b/>
                <w:color w:val="2D3A5C"/>
                <w:lang w:val="es-ES_tradnl"/>
              </w:rPr>
            </w:pPr>
            <w:r w:rsidRPr="00D6707D">
              <w:rPr>
                <w:rFonts w:ascii="Arial Narrow" w:eastAsia="Arial Narrow" w:hAnsi="Arial Narrow" w:cs="Arial Narrow"/>
                <w:b/>
                <w:bCs/>
                <w:color w:val="2D3A5C"/>
                <w:bdr w:val="nil"/>
                <w:lang w:val="es-ES_tradnl"/>
              </w:rPr>
              <w:t>Su empleador financia su HRA:</w:t>
            </w:r>
          </w:p>
          <w:p w14:paraId="449E7286" w14:textId="77777777" w:rsidR="001C2F81" w:rsidRPr="00D6707D" w:rsidRDefault="001E1D7B" w:rsidP="002962F6">
            <w:pPr>
              <w:spacing w:after="0"/>
              <w:rPr>
                <w:rFonts w:ascii="Arial Narrow" w:hAnsi="Arial Narrow"/>
                <w:color w:val="2D3A5C"/>
                <w:sz w:val="20"/>
                <w:szCs w:val="20"/>
                <w:lang w:val="es-ES_tradnl"/>
              </w:rPr>
            </w:pPr>
            <w:r w:rsidRPr="00D6707D">
              <w:rPr>
                <w:rFonts w:ascii="Arial Narrow" w:eastAsia="Arial Narrow" w:hAnsi="Arial Narrow" w:cs="Arial Narrow"/>
                <w:color w:val="404040"/>
                <w:sz w:val="20"/>
                <w:szCs w:val="20"/>
                <w:bdr w:val="nil"/>
                <w:lang w:val="es-ES_tradnl"/>
              </w:rPr>
              <w:t>los fondos están disponibles cuando se depositan.</w:t>
            </w:r>
          </w:p>
        </w:tc>
        <w:tc>
          <w:tcPr>
            <w:tcW w:w="1880" w:type="dxa"/>
            <w:tcBorders>
              <w:top w:val="single" w:sz="8" w:space="0" w:color="D9D9D9" w:themeColor="background1" w:themeShade="D9"/>
              <w:bottom w:val="single" w:sz="8" w:space="0" w:color="D9D9D9" w:themeColor="background1" w:themeShade="D9"/>
              <w:right w:val="single" w:sz="4" w:space="0" w:color="D9D9D9" w:themeColor="background1" w:themeShade="D9"/>
            </w:tcBorders>
            <w:shd w:val="clear" w:color="auto" w:fill="auto"/>
            <w:vAlign w:val="center"/>
          </w:tcPr>
          <w:p w14:paraId="0D9C4CAF" w14:textId="77777777" w:rsidR="001C2F81" w:rsidRPr="00D6707D" w:rsidRDefault="001E1D7B" w:rsidP="00FC396A">
            <w:pPr>
              <w:spacing w:after="0" w:line="276" w:lineRule="auto"/>
              <w:jc w:val="center"/>
              <w:rPr>
                <w:rFonts w:ascii="Arial Narrow" w:hAnsi="Arial Narrow"/>
                <w:b/>
                <w:color w:val="404040" w:themeColor="text1" w:themeTint="BF"/>
                <w:sz w:val="20"/>
                <w:szCs w:val="20"/>
                <w:lang w:val="es-ES_tradnl"/>
              </w:rPr>
            </w:pPr>
            <w:r w:rsidRPr="00D6707D">
              <w:rPr>
                <w:rFonts w:ascii="Arial Narrow" w:eastAsia="Arial Narrow" w:hAnsi="Arial Narrow" w:cs="Arial Narrow"/>
                <w:b/>
                <w:bCs/>
                <w:color w:val="404040"/>
                <w:sz w:val="20"/>
                <w:szCs w:val="20"/>
                <w:bdr w:val="nil"/>
                <w:lang w:val="es-ES_tradnl"/>
              </w:rPr>
              <w:t>$500</w:t>
            </w:r>
          </w:p>
        </w:tc>
        <w:tc>
          <w:tcPr>
            <w:tcW w:w="1880" w:type="dxa"/>
            <w:tcBorders>
              <w:top w:val="single" w:sz="8" w:space="0" w:color="D9D9D9" w:themeColor="background1" w:themeShade="D9"/>
              <w:left w:val="single" w:sz="4"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0368C6C" w14:textId="77777777" w:rsidR="001C2F81" w:rsidRPr="00D6707D" w:rsidRDefault="001E1D7B" w:rsidP="00FC396A">
            <w:pPr>
              <w:spacing w:after="0" w:line="276" w:lineRule="auto"/>
              <w:jc w:val="center"/>
              <w:rPr>
                <w:rFonts w:ascii="Arial Narrow" w:hAnsi="Arial Narrow"/>
                <w:b/>
                <w:color w:val="404040" w:themeColor="text1" w:themeTint="BF"/>
                <w:sz w:val="20"/>
                <w:szCs w:val="20"/>
                <w:lang w:val="es-ES_tradnl"/>
              </w:rPr>
            </w:pPr>
            <w:r w:rsidRPr="00D6707D">
              <w:rPr>
                <w:rFonts w:ascii="Arial Narrow" w:eastAsia="Arial Narrow" w:hAnsi="Arial Narrow" w:cs="Arial Narrow"/>
                <w:b/>
                <w:bCs/>
                <w:color w:val="404040"/>
                <w:sz w:val="20"/>
                <w:szCs w:val="20"/>
                <w:bdr w:val="nil"/>
                <w:lang w:val="es-ES_tradnl"/>
              </w:rPr>
              <w:t>$800</w:t>
            </w:r>
          </w:p>
        </w:tc>
      </w:tr>
      <w:tr w:rsidR="006133AE" w:rsidRPr="00D6707D" w14:paraId="54D35294" w14:textId="77777777" w:rsidTr="002D0547">
        <w:trPr>
          <w:trHeight w:val="961"/>
        </w:trPr>
        <w:tc>
          <w:tcPr>
            <w:tcW w:w="449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4" w:space="0" w:color="D9D9D9" w:themeColor="background1" w:themeShade="D9"/>
            </w:tcBorders>
            <w:shd w:val="clear" w:color="auto" w:fill="F2F2F2" w:themeFill="background1" w:themeFillShade="F2"/>
            <w:vAlign w:val="center"/>
          </w:tcPr>
          <w:p w14:paraId="67E85E29" w14:textId="77777777" w:rsidR="00FC396A" w:rsidRPr="00D6707D" w:rsidRDefault="001E1D7B" w:rsidP="00FC396A">
            <w:pPr>
              <w:spacing w:after="0" w:line="276" w:lineRule="auto"/>
              <w:rPr>
                <w:rFonts w:ascii="Arial Narrow" w:hAnsi="Arial Narrow"/>
                <w:b/>
                <w:color w:val="2D3A5C"/>
                <w:lang w:val="es-ES_tradnl"/>
              </w:rPr>
            </w:pPr>
            <w:r w:rsidRPr="00D6707D">
              <w:rPr>
                <w:rFonts w:ascii="Arial Narrow" w:eastAsia="Arial Narrow" w:hAnsi="Arial Narrow" w:cs="Arial Narrow"/>
                <w:b/>
                <w:bCs/>
                <w:color w:val="2D3A5C"/>
                <w:bdr w:val="nil"/>
                <w:lang w:val="es-ES_tradnl"/>
              </w:rPr>
              <w:t>El monto de su parte:</w:t>
            </w:r>
            <w:r w:rsidRPr="00D6707D">
              <w:rPr>
                <w:rFonts w:ascii="Arial Narrow" w:eastAsia="Arial Narrow" w:hAnsi="Arial Narrow" w:cs="Arial Narrow"/>
                <w:b/>
                <w:bCs/>
                <w:color w:val="2D3A5C"/>
                <w:bdr w:val="nil"/>
                <w:lang w:val="es-ES_tradnl"/>
              </w:rPr>
              <w:tab/>
            </w:r>
            <w:r w:rsidRPr="00D6707D">
              <w:rPr>
                <w:rFonts w:ascii="Arial Narrow" w:eastAsia="Arial Narrow" w:hAnsi="Arial Narrow" w:cs="Arial Narrow"/>
                <w:b/>
                <w:bCs/>
                <w:color w:val="2D3A5C"/>
                <w:bdr w:val="nil"/>
                <w:lang w:val="es-ES_tradnl"/>
              </w:rPr>
              <w:tab/>
              <w:t xml:space="preserve">       </w:t>
            </w:r>
            <w:r w:rsidRPr="00D6707D">
              <w:rPr>
                <w:rFonts w:ascii="Arial Narrow" w:eastAsia="Arial Narrow" w:hAnsi="Arial Narrow" w:cs="Arial Narrow"/>
                <w:b/>
                <w:bCs/>
                <w:color w:val="404040"/>
                <w:bdr w:val="nil"/>
                <w:lang w:val="es-ES_tradnl"/>
              </w:rPr>
              <w:t>______ %</w:t>
            </w:r>
          </w:p>
          <w:p w14:paraId="587129FA" w14:textId="77777777" w:rsidR="002D0547" w:rsidRPr="00D6707D" w:rsidRDefault="001E1D7B" w:rsidP="00FC396A">
            <w:pPr>
              <w:spacing w:after="0" w:line="276" w:lineRule="auto"/>
              <w:rPr>
                <w:rFonts w:ascii="Arial Narrow" w:hAnsi="Arial Narrow"/>
                <w:b/>
                <w:color w:val="2D3A5C"/>
                <w:sz w:val="24"/>
                <w:lang w:val="es-ES_tradnl"/>
              </w:rPr>
            </w:pPr>
            <w:r w:rsidRPr="00D6707D">
              <w:rPr>
                <w:rFonts w:ascii="Arial Narrow" w:eastAsia="Arial Narrow" w:hAnsi="Arial Narrow" w:cs="Arial Narrow"/>
                <w:b/>
                <w:bCs/>
                <w:color w:val="2D3A5C"/>
                <w:bdr w:val="nil"/>
                <w:lang w:val="es-ES_tradnl"/>
              </w:rPr>
              <w:t xml:space="preserve">El monto de la parte de su empleador:   </w:t>
            </w:r>
            <w:r w:rsidRPr="00D6707D">
              <w:rPr>
                <w:rFonts w:ascii="Arial Narrow" w:eastAsia="Arial Narrow" w:hAnsi="Arial Narrow" w:cs="Arial Narrow"/>
                <w:b/>
                <w:bCs/>
                <w:color w:val="404040"/>
                <w:bdr w:val="nil"/>
                <w:lang w:val="es-ES_tradnl"/>
              </w:rPr>
              <w:t>______ %</w:t>
            </w:r>
          </w:p>
        </w:tc>
        <w:tc>
          <w:tcPr>
            <w:tcW w:w="1880" w:type="dxa"/>
            <w:tcBorders>
              <w:top w:val="single" w:sz="8" w:space="0" w:color="D9D9D9" w:themeColor="background1" w:themeShade="D9"/>
              <w:bottom w:val="single" w:sz="8" w:space="0" w:color="D9D9D9" w:themeColor="background1" w:themeShade="D9"/>
              <w:right w:val="single" w:sz="4" w:space="0" w:color="D9D9D9" w:themeColor="background1" w:themeShade="D9"/>
            </w:tcBorders>
            <w:shd w:val="clear" w:color="auto" w:fill="F2F2F2" w:themeFill="background1" w:themeFillShade="F2"/>
            <w:vAlign w:val="center"/>
          </w:tcPr>
          <w:p w14:paraId="086448EB" w14:textId="77777777" w:rsidR="002D0547" w:rsidRPr="00D6707D" w:rsidRDefault="001E1D7B" w:rsidP="00FC396A">
            <w:pPr>
              <w:spacing w:after="0" w:line="360" w:lineRule="auto"/>
              <w:jc w:val="center"/>
              <w:rPr>
                <w:rFonts w:ascii="Arial Narrow" w:hAnsi="Arial Narrow"/>
                <w:b/>
                <w:color w:val="404040" w:themeColor="text1" w:themeTint="BF"/>
                <w:sz w:val="20"/>
                <w:szCs w:val="20"/>
                <w:lang w:val="es-ES_tradnl"/>
              </w:rPr>
            </w:pPr>
            <w:r w:rsidRPr="00D6707D">
              <w:rPr>
                <w:rFonts w:ascii="Arial Narrow" w:hAnsi="Arial Narrow"/>
                <w:b/>
                <w:color w:val="404040" w:themeColor="text1" w:themeTint="BF"/>
                <w:sz w:val="20"/>
                <w:szCs w:val="20"/>
                <w:lang w:val="es-ES_tradnl"/>
              </w:rPr>
              <w:t>$_______</w:t>
            </w:r>
          </w:p>
          <w:p w14:paraId="0A4E24D5" w14:textId="77777777" w:rsidR="00FC396A" w:rsidRPr="00D6707D" w:rsidRDefault="001E1D7B" w:rsidP="00FC396A">
            <w:pPr>
              <w:spacing w:after="0" w:line="360" w:lineRule="auto"/>
              <w:jc w:val="center"/>
              <w:rPr>
                <w:rFonts w:ascii="Arial Narrow" w:hAnsi="Arial Narrow"/>
                <w:b/>
                <w:color w:val="404040" w:themeColor="text1" w:themeTint="BF"/>
                <w:sz w:val="20"/>
                <w:szCs w:val="20"/>
                <w:lang w:val="es-ES_tradnl"/>
              </w:rPr>
            </w:pPr>
            <w:r w:rsidRPr="00D6707D">
              <w:rPr>
                <w:rFonts w:ascii="Arial Narrow" w:hAnsi="Arial Narrow"/>
                <w:b/>
                <w:color w:val="404040" w:themeColor="text1" w:themeTint="BF"/>
                <w:sz w:val="20"/>
                <w:szCs w:val="20"/>
                <w:lang w:val="es-ES_tradnl"/>
              </w:rPr>
              <w:t>$_______</w:t>
            </w:r>
          </w:p>
        </w:tc>
        <w:tc>
          <w:tcPr>
            <w:tcW w:w="1880" w:type="dxa"/>
            <w:tcBorders>
              <w:top w:val="single" w:sz="8" w:space="0" w:color="D9D9D9" w:themeColor="background1" w:themeShade="D9"/>
              <w:left w:val="single" w:sz="4"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72E7C176" w14:textId="77777777" w:rsidR="002D0547" w:rsidRPr="00D6707D" w:rsidRDefault="001E1D7B" w:rsidP="00FC396A">
            <w:pPr>
              <w:spacing w:after="0" w:line="360" w:lineRule="auto"/>
              <w:jc w:val="center"/>
              <w:rPr>
                <w:rFonts w:ascii="Arial Narrow" w:hAnsi="Arial Narrow"/>
                <w:b/>
                <w:color w:val="404040" w:themeColor="text1" w:themeTint="BF"/>
                <w:sz w:val="20"/>
                <w:szCs w:val="20"/>
                <w:lang w:val="es-ES_tradnl"/>
              </w:rPr>
            </w:pPr>
            <w:r w:rsidRPr="00D6707D">
              <w:rPr>
                <w:rFonts w:ascii="Arial Narrow" w:hAnsi="Arial Narrow"/>
                <w:b/>
                <w:color w:val="404040" w:themeColor="text1" w:themeTint="BF"/>
                <w:sz w:val="20"/>
                <w:szCs w:val="20"/>
                <w:lang w:val="es-ES_tradnl"/>
              </w:rPr>
              <w:t>$_______</w:t>
            </w:r>
          </w:p>
          <w:p w14:paraId="3FF5D403" w14:textId="77777777" w:rsidR="00FC396A" w:rsidRPr="00D6707D" w:rsidRDefault="001E1D7B" w:rsidP="00FC396A">
            <w:pPr>
              <w:spacing w:after="0" w:line="360" w:lineRule="auto"/>
              <w:jc w:val="center"/>
              <w:rPr>
                <w:rFonts w:ascii="Arial Narrow" w:hAnsi="Arial Narrow"/>
                <w:b/>
                <w:color w:val="404040" w:themeColor="text1" w:themeTint="BF"/>
                <w:sz w:val="20"/>
                <w:szCs w:val="20"/>
                <w:lang w:val="es-ES_tradnl"/>
              </w:rPr>
            </w:pPr>
            <w:r w:rsidRPr="00D6707D">
              <w:rPr>
                <w:rFonts w:ascii="Arial Narrow" w:hAnsi="Arial Narrow"/>
                <w:b/>
                <w:color w:val="404040" w:themeColor="text1" w:themeTint="BF"/>
                <w:sz w:val="20"/>
                <w:szCs w:val="20"/>
                <w:lang w:val="es-ES_tradnl"/>
              </w:rPr>
              <w:t>$_______</w:t>
            </w:r>
          </w:p>
        </w:tc>
      </w:tr>
      <w:tr w:rsidR="006133AE" w:rsidRPr="00D6707D" w14:paraId="1430BFA5" w14:textId="77777777" w:rsidTr="00D6707D">
        <w:trPr>
          <w:trHeight w:val="1276"/>
        </w:trPr>
        <w:tc>
          <w:tcPr>
            <w:tcW w:w="449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4" w:space="0" w:color="D9D9D9" w:themeColor="background1" w:themeShade="D9"/>
            </w:tcBorders>
            <w:shd w:val="clear" w:color="auto" w:fill="auto"/>
            <w:vAlign w:val="center"/>
          </w:tcPr>
          <w:p w14:paraId="4A13C94A" w14:textId="77777777" w:rsidR="001C2F81" w:rsidRPr="00D6707D" w:rsidRDefault="001E1D7B" w:rsidP="00853867">
            <w:pPr>
              <w:spacing w:after="0"/>
              <w:rPr>
                <w:rFonts w:ascii="Arial Narrow" w:hAnsi="Arial Narrow"/>
                <w:b/>
                <w:color w:val="2D3A5C"/>
                <w:lang w:val="es-ES_tradnl"/>
              </w:rPr>
            </w:pPr>
            <w:r w:rsidRPr="00D6707D">
              <w:rPr>
                <w:rFonts w:ascii="Arial Narrow" w:eastAsia="Arial Narrow" w:hAnsi="Arial Narrow" w:cs="Arial Narrow"/>
                <w:b/>
                <w:bCs/>
                <w:color w:val="2D3A5C"/>
                <w:bdr w:val="nil"/>
                <w:lang w:val="es-ES_tradnl"/>
              </w:rPr>
              <w:t>Su deducible con una HRA:</w:t>
            </w:r>
          </w:p>
          <w:p w14:paraId="741DE755" w14:textId="77777777" w:rsidR="001C2F81" w:rsidRPr="00D6707D" w:rsidRDefault="001E1D7B" w:rsidP="00853867">
            <w:pPr>
              <w:spacing w:after="0"/>
              <w:rPr>
                <w:rFonts w:ascii="Arial Narrow" w:hAnsi="Arial Narrow"/>
                <w:color w:val="2D3A5C"/>
                <w:sz w:val="20"/>
                <w:szCs w:val="20"/>
                <w:lang w:val="es-ES_tradnl"/>
              </w:rPr>
            </w:pPr>
            <w:r w:rsidRPr="00D6707D">
              <w:rPr>
                <w:rFonts w:ascii="Arial Narrow" w:eastAsia="Arial Narrow" w:hAnsi="Arial Narrow" w:cs="Arial Narrow"/>
                <w:color w:val="404040"/>
                <w:sz w:val="20"/>
                <w:szCs w:val="20"/>
                <w:bdr w:val="nil"/>
                <w:lang w:val="es-ES_tradnl"/>
              </w:rPr>
              <w:t>su empleador paga los primeros desembolsos directos con los fondos de la HRA hasta que se acaben los fondos. Usted paga el resto hasta que se alcanza el deducible.</w:t>
            </w:r>
          </w:p>
        </w:tc>
        <w:tc>
          <w:tcPr>
            <w:tcW w:w="1880" w:type="dxa"/>
            <w:tcBorders>
              <w:top w:val="single" w:sz="8" w:space="0" w:color="D9D9D9" w:themeColor="background1" w:themeShade="D9"/>
              <w:bottom w:val="single" w:sz="8" w:space="0" w:color="D9D9D9" w:themeColor="background1" w:themeShade="D9"/>
              <w:right w:val="single" w:sz="4" w:space="0" w:color="D9D9D9" w:themeColor="background1" w:themeShade="D9"/>
            </w:tcBorders>
            <w:shd w:val="clear" w:color="auto" w:fill="auto"/>
            <w:vAlign w:val="center"/>
          </w:tcPr>
          <w:p w14:paraId="3A40A4B6" w14:textId="77777777" w:rsidR="001C2F81" w:rsidRPr="00D6707D" w:rsidRDefault="001E1D7B" w:rsidP="00FC396A">
            <w:pPr>
              <w:spacing w:after="0" w:line="276" w:lineRule="auto"/>
              <w:jc w:val="center"/>
              <w:rPr>
                <w:rFonts w:ascii="Arial Narrow" w:hAnsi="Arial Narrow"/>
                <w:b/>
                <w:color w:val="404040" w:themeColor="text1" w:themeTint="BF"/>
                <w:sz w:val="20"/>
                <w:szCs w:val="20"/>
                <w:lang w:val="es-ES_tradnl"/>
              </w:rPr>
            </w:pPr>
            <w:r w:rsidRPr="00D6707D">
              <w:rPr>
                <w:rFonts w:ascii="Arial Narrow" w:eastAsia="Arial Narrow" w:hAnsi="Arial Narrow" w:cs="Arial Narrow"/>
                <w:b/>
                <w:bCs/>
                <w:color w:val="404040"/>
                <w:sz w:val="20"/>
                <w:szCs w:val="20"/>
                <w:bdr w:val="nil"/>
                <w:lang w:val="es-ES_tradnl"/>
              </w:rPr>
              <w:t>$700</w:t>
            </w:r>
          </w:p>
          <w:p w14:paraId="5CFBA545" w14:textId="77777777" w:rsidR="001C2F81" w:rsidRPr="00D6707D" w:rsidRDefault="001E1D7B" w:rsidP="00FC396A">
            <w:pPr>
              <w:spacing w:after="0" w:line="276" w:lineRule="auto"/>
              <w:jc w:val="center"/>
              <w:rPr>
                <w:rFonts w:ascii="Arial Narrow" w:hAnsi="Arial Narrow"/>
                <w:b/>
                <w:color w:val="404040" w:themeColor="text1" w:themeTint="BF"/>
                <w:sz w:val="20"/>
                <w:szCs w:val="20"/>
                <w:lang w:val="es-ES_tradnl"/>
              </w:rPr>
            </w:pPr>
            <w:r w:rsidRPr="00D6707D">
              <w:rPr>
                <w:rFonts w:ascii="Arial Narrow" w:eastAsia="Arial Narrow" w:hAnsi="Arial Narrow" w:cs="Arial Narrow"/>
                <w:b/>
                <w:bCs/>
                <w:color w:val="404040"/>
                <w:sz w:val="20"/>
                <w:szCs w:val="20"/>
                <w:bdr w:val="nil"/>
                <w:lang w:val="es-ES_tradnl"/>
              </w:rPr>
              <w:t>$1,300 + Un miembro</w:t>
            </w:r>
          </w:p>
          <w:p w14:paraId="3D002906" w14:textId="77777777" w:rsidR="001C2F81" w:rsidRPr="00D6707D" w:rsidRDefault="001E1D7B" w:rsidP="00FC396A">
            <w:pPr>
              <w:spacing w:after="0" w:line="276" w:lineRule="auto"/>
              <w:jc w:val="center"/>
              <w:rPr>
                <w:rFonts w:ascii="Arial Narrow" w:hAnsi="Arial Narrow"/>
                <w:b/>
                <w:color w:val="404040" w:themeColor="text1" w:themeTint="BF"/>
                <w:sz w:val="20"/>
                <w:szCs w:val="20"/>
                <w:lang w:val="es-ES_tradnl"/>
              </w:rPr>
            </w:pPr>
            <w:r w:rsidRPr="00D6707D">
              <w:rPr>
                <w:rFonts w:ascii="Arial Narrow" w:eastAsia="Arial Narrow" w:hAnsi="Arial Narrow" w:cs="Arial Narrow"/>
                <w:b/>
                <w:bCs/>
                <w:color w:val="404040"/>
                <w:sz w:val="20"/>
                <w:szCs w:val="20"/>
                <w:bdr w:val="nil"/>
                <w:lang w:val="es-ES_tradnl"/>
              </w:rPr>
              <w:t>$2,000 + Hijos</w:t>
            </w:r>
          </w:p>
        </w:tc>
        <w:tc>
          <w:tcPr>
            <w:tcW w:w="1880" w:type="dxa"/>
            <w:tcBorders>
              <w:top w:val="single" w:sz="8" w:space="0" w:color="D9D9D9" w:themeColor="background1" w:themeShade="D9"/>
              <w:left w:val="single" w:sz="4"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A32A6AB" w14:textId="77777777" w:rsidR="001C2F81" w:rsidRPr="00D6707D" w:rsidRDefault="001E1D7B" w:rsidP="00FC396A">
            <w:pPr>
              <w:spacing w:after="0" w:line="276" w:lineRule="auto"/>
              <w:jc w:val="center"/>
              <w:rPr>
                <w:rFonts w:ascii="Arial Narrow" w:hAnsi="Arial Narrow"/>
                <w:b/>
                <w:color w:val="404040" w:themeColor="text1" w:themeTint="BF"/>
                <w:sz w:val="20"/>
                <w:szCs w:val="20"/>
                <w:lang w:val="es-ES_tradnl"/>
              </w:rPr>
            </w:pPr>
            <w:r w:rsidRPr="00D6707D">
              <w:rPr>
                <w:rFonts w:ascii="Arial Narrow" w:eastAsia="Arial Narrow" w:hAnsi="Arial Narrow" w:cs="Arial Narrow"/>
                <w:b/>
                <w:bCs/>
                <w:color w:val="404040"/>
                <w:sz w:val="20"/>
                <w:szCs w:val="20"/>
                <w:bdr w:val="nil"/>
                <w:lang w:val="es-ES_tradnl"/>
              </w:rPr>
              <w:t>$2,200</w:t>
            </w:r>
          </w:p>
        </w:tc>
      </w:tr>
      <w:tr w:rsidR="006133AE" w:rsidRPr="00D6707D" w14:paraId="64D9841E" w14:textId="77777777" w:rsidTr="002D0547">
        <w:trPr>
          <w:trHeight w:val="806"/>
        </w:trPr>
        <w:tc>
          <w:tcPr>
            <w:tcW w:w="8250" w:type="dxa"/>
            <w:gridSpan w:val="3"/>
            <w:vMerge w:val="restar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2D34E865" w14:textId="77777777" w:rsidR="001C2F81" w:rsidRPr="00D6707D" w:rsidRDefault="001E1D7B" w:rsidP="00A1195F">
            <w:pPr>
              <w:spacing w:after="0"/>
              <w:rPr>
                <w:rFonts w:ascii="Arial Narrow" w:hAnsi="Arial Narrow"/>
                <w:b/>
                <w:color w:val="2D3A5C"/>
                <w:lang w:val="es-ES_tradnl"/>
              </w:rPr>
            </w:pPr>
            <w:r w:rsidRPr="00D6707D">
              <w:rPr>
                <w:rFonts w:ascii="Arial Narrow" w:eastAsia="Arial Narrow" w:hAnsi="Arial Narrow" w:cs="Arial Narrow"/>
                <w:b/>
                <w:bCs/>
                <w:color w:val="2D3A5C"/>
                <w:bdr w:val="nil"/>
                <w:lang w:val="es-ES_tradnl"/>
              </w:rPr>
              <w:t>Qué cubre su HRA:</w:t>
            </w:r>
          </w:p>
          <w:p w14:paraId="61C44128" w14:textId="77777777" w:rsidR="001C2F81" w:rsidRPr="00D6707D" w:rsidRDefault="001E1D7B" w:rsidP="00A1195F">
            <w:pPr>
              <w:spacing w:after="0"/>
              <w:rPr>
                <w:rFonts w:ascii="Arial Narrow" w:hAnsi="Arial Narrow"/>
                <w:color w:val="404040" w:themeColor="text1" w:themeTint="BF"/>
                <w:sz w:val="20"/>
                <w:szCs w:val="20"/>
                <w:lang w:val="es-ES_tradnl"/>
              </w:rPr>
            </w:pPr>
            <w:r w:rsidRPr="00D6707D">
              <w:rPr>
                <w:rFonts w:ascii="Arial Narrow" w:eastAsia="Arial Narrow" w:hAnsi="Arial Narrow" w:cs="Arial Narrow"/>
                <w:color w:val="404040"/>
                <w:sz w:val="20"/>
                <w:szCs w:val="20"/>
                <w:bdr w:val="nil"/>
                <w:lang w:val="es-ES_tradnl"/>
              </w:rPr>
              <w:t>Generalmente, cubre los mismos gastos cubiertos por su plan de salud:</w:t>
            </w:r>
          </w:p>
          <w:p w14:paraId="41048CE6" w14:textId="77777777" w:rsidR="001C2F81" w:rsidRPr="00D6707D" w:rsidRDefault="001E1D7B" w:rsidP="00A1195F">
            <w:pPr>
              <w:numPr>
                <w:ilvl w:val="0"/>
                <w:numId w:val="27"/>
              </w:numPr>
              <w:spacing w:after="0"/>
              <w:ind w:left="648" w:hanging="288"/>
              <w:rPr>
                <w:rFonts w:ascii="Arial Narrow" w:hAnsi="Arial Narrow"/>
                <w:color w:val="404040" w:themeColor="text1" w:themeTint="BF"/>
                <w:sz w:val="20"/>
                <w:szCs w:val="20"/>
                <w:lang w:val="es-ES_tradnl"/>
              </w:rPr>
            </w:pPr>
            <w:r w:rsidRPr="00D6707D">
              <w:rPr>
                <w:rFonts w:ascii="Arial Narrow" w:eastAsia="Arial Narrow" w:hAnsi="Arial Narrow" w:cs="Arial Narrow"/>
                <w:color w:val="404040"/>
                <w:sz w:val="20"/>
                <w:szCs w:val="20"/>
                <w:bdr w:val="nil"/>
                <w:lang w:val="es-ES_tradnl"/>
              </w:rPr>
              <w:t xml:space="preserve">Visitas al médico dentro de la red </w:t>
            </w:r>
          </w:p>
          <w:p w14:paraId="669E2693" w14:textId="77777777" w:rsidR="001C2F81" w:rsidRPr="00D6707D" w:rsidRDefault="001E1D7B" w:rsidP="00A1195F">
            <w:pPr>
              <w:numPr>
                <w:ilvl w:val="0"/>
                <w:numId w:val="27"/>
              </w:numPr>
              <w:spacing w:after="0"/>
              <w:ind w:left="648" w:hanging="288"/>
              <w:rPr>
                <w:rFonts w:ascii="Arial Narrow" w:hAnsi="Arial Narrow"/>
                <w:color w:val="404040" w:themeColor="text1" w:themeTint="BF"/>
                <w:sz w:val="20"/>
                <w:szCs w:val="20"/>
                <w:lang w:val="es-ES_tradnl"/>
              </w:rPr>
            </w:pPr>
            <w:r w:rsidRPr="00D6707D">
              <w:rPr>
                <w:rFonts w:ascii="Arial Narrow" w:eastAsia="Arial Narrow" w:hAnsi="Arial Narrow" w:cs="Arial Narrow"/>
                <w:color w:val="404040"/>
                <w:sz w:val="20"/>
                <w:szCs w:val="20"/>
                <w:bdr w:val="nil"/>
                <w:lang w:val="es-ES_tradnl"/>
              </w:rPr>
              <w:t xml:space="preserve">Atención hospitalaria para pacientes hospitalizados o ambulatorios </w:t>
            </w:r>
          </w:p>
          <w:p w14:paraId="5C3AB921" w14:textId="77777777" w:rsidR="001C2F81" w:rsidRPr="00D6707D" w:rsidRDefault="001E1D7B" w:rsidP="00A1195F">
            <w:pPr>
              <w:numPr>
                <w:ilvl w:val="0"/>
                <w:numId w:val="27"/>
              </w:numPr>
              <w:spacing w:after="0"/>
              <w:ind w:left="648" w:hanging="288"/>
              <w:rPr>
                <w:rFonts w:ascii="Arial Narrow" w:hAnsi="Arial Narrow"/>
                <w:color w:val="404040" w:themeColor="text1" w:themeTint="BF"/>
                <w:sz w:val="20"/>
                <w:szCs w:val="20"/>
                <w:lang w:val="es-ES_tradnl"/>
              </w:rPr>
            </w:pPr>
            <w:r w:rsidRPr="00D6707D">
              <w:rPr>
                <w:rFonts w:ascii="Arial Narrow" w:eastAsia="Arial Narrow" w:hAnsi="Arial Narrow" w:cs="Arial Narrow"/>
                <w:color w:val="404040"/>
                <w:sz w:val="20"/>
                <w:szCs w:val="20"/>
                <w:bdr w:val="nil"/>
                <w:lang w:val="es-ES_tradnl"/>
              </w:rPr>
              <w:t>Exámenes diagnósticos</w:t>
            </w:r>
          </w:p>
          <w:p w14:paraId="53DD1E20" w14:textId="77777777" w:rsidR="001C2F81" w:rsidRPr="00D6707D" w:rsidRDefault="001E1D7B" w:rsidP="00A1195F">
            <w:pPr>
              <w:numPr>
                <w:ilvl w:val="0"/>
                <w:numId w:val="27"/>
              </w:numPr>
              <w:spacing w:after="0"/>
              <w:ind w:left="648" w:hanging="288"/>
              <w:rPr>
                <w:rFonts w:ascii="Arial Narrow" w:hAnsi="Arial Narrow"/>
                <w:b/>
                <w:color w:val="404040" w:themeColor="text1" w:themeTint="BF"/>
                <w:lang w:val="es-ES_tradnl"/>
              </w:rPr>
            </w:pPr>
            <w:r w:rsidRPr="00D6707D">
              <w:rPr>
                <w:rFonts w:ascii="Arial Narrow" w:eastAsia="Arial Narrow" w:hAnsi="Arial Narrow" w:cs="Arial Narrow"/>
                <w:color w:val="404040"/>
                <w:sz w:val="20"/>
                <w:szCs w:val="20"/>
                <w:bdr w:val="nil"/>
                <w:lang w:val="es-ES_tradnl"/>
              </w:rPr>
              <w:t>Medicamentos recetados</w:t>
            </w:r>
          </w:p>
        </w:tc>
      </w:tr>
      <w:tr w:rsidR="006133AE" w:rsidRPr="00D6707D" w14:paraId="4A6E5F06" w14:textId="77777777" w:rsidTr="002D0547">
        <w:trPr>
          <w:trHeight w:val="1123"/>
        </w:trPr>
        <w:tc>
          <w:tcPr>
            <w:tcW w:w="8250" w:type="dxa"/>
            <w:gridSpan w:val="3"/>
            <w:vMerge/>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07AE7294" w14:textId="77777777" w:rsidR="001C2F81" w:rsidRPr="00D6707D" w:rsidRDefault="00636FED" w:rsidP="00A1195F">
            <w:pPr>
              <w:spacing w:after="0"/>
              <w:rPr>
                <w:rFonts w:ascii="Arial Narrow" w:hAnsi="Arial Narrow"/>
                <w:b/>
                <w:color w:val="2D3A5C"/>
                <w:sz w:val="24"/>
                <w:lang w:val="es-ES_tradnl"/>
              </w:rPr>
            </w:pPr>
          </w:p>
        </w:tc>
      </w:tr>
    </w:tbl>
    <w:p w14:paraId="0740390F" w14:textId="77777777" w:rsidR="00B0302D" w:rsidRPr="00D6707D" w:rsidRDefault="00636FED" w:rsidP="00180857">
      <w:pPr>
        <w:spacing w:after="0"/>
        <w:rPr>
          <w:color w:val="404040" w:themeColor="text1" w:themeTint="BF"/>
          <w:sz w:val="2"/>
          <w:szCs w:val="2"/>
          <w:lang w:val="es-ES_tradnl"/>
        </w:rPr>
      </w:pPr>
    </w:p>
    <w:p w14:paraId="45D999B0" w14:textId="77777777" w:rsidR="00E440F4" w:rsidRPr="00D6707D" w:rsidRDefault="00636FED" w:rsidP="00180857">
      <w:pPr>
        <w:spacing w:after="0"/>
        <w:rPr>
          <w:color w:val="404040" w:themeColor="text1" w:themeTint="BF"/>
          <w:sz w:val="2"/>
          <w:szCs w:val="2"/>
          <w:lang w:val="es-ES_tradnl"/>
        </w:rPr>
      </w:pPr>
    </w:p>
    <w:p w14:paraId="47E9D957" w14:textId="77777777" w:rsidR="00E440F4" w:rsidRPr="00D6707D" w:rsidRDefault="00636FED" w:rsidP="00180857">
      <w:pPr>
        <w:spacing w:after="0"/>
        <w:rPr>
          <w:color w:val="404040" w:themeColor="text1" w:themeTint="BF"/>
          <w:sz w:val="2"/>
          <w:szCs w:val="2"/>
          <w:lang w:val="es-ES_tradnl"/>
        </w:rPr>
      </w:pPr>
    </w:p>
    <w:p w14:paraId="7143C7BA" w14:textId="77777777" w:rsidR="00E440F4" w:rsidRPr="00D6707D" w:rsidRDefault="001E1D7B" w:rsidP="00E440F4">
      <w:pPr>
        <w:spacing w:before="120" w:after="0"/>
        <w:rPr>
          <w:rFonts w:ascii="Arial Narrow" w:hAnsi="Arial Narrow"/>
          <w:color w:val="404040" w:themeColor="text1" w:themeTint="BF"/>
          <w:sz w:val="16"/>
          <w:szCs w:val="16"/>
          <w:lang w:val="es-ES_tradnl"/>
        </w:rPr>
      </w:pPr>
      <w:r w:rsidRPr="00D6707D">
        <w:rPr>
          <w:rFonts w:ascii="Arial Narrow" w:eastAsia="Arial Narrow" w:hAnsi="Arial Narrow" w:cs="Arial Narrow"/>
          <w:b/>
          <w:bCs/>
          <w:color w:val="404040"/>
          <w:sz w:val="16"/>
          <w:szCs w:val="16"/>
          <w:bdr w:val="nil"/>
          <w:vertAlign w:val="superscript"/>
          <w:lang w:val="es-ES_tradnl"/>
        </w:rPr>
        <w:t>1</w:t>
      </w:r>
      <w:r w:rsidRPr="00D6707D">
        <w:rPr>
          <w:rFonts w:ascii="Arial Narrow" w:eastAsia="Arial Narrow" w:hAnsi="Arial Narrow" w:cs="Arial Narrow"/>
          <w:color w:val="404040"/>
          <w:sz w:val="16"/>
          <w:szCs w:val="16"/>
          <w:bdr w:val="nil"/>
          <w:lang w:val="es-ES_tradnl"/>
        </w:rPr>
        <w:t> Ejemplo hipotético para fines ilustrativos.</w:t>
      </w:r>
    </w:p>
    <w:p w14:paraId="505224B4" w14:textId="77777777" w:rsidR="00B0302D" w:rsidRPr="00D6707D" w:rsidRDefault="001E1D7B" w:rsidP="007633DB">
      <w:pPr>
        <w:spacing w:before="120" w:after="120"/>
        <w:ind w:left="72" w:hanging="72"/>
        <w:rPr>
          <w:rFonts w:ascii="Arial Narrow" w:hAnsi="Arial Narrow"/>
          <w:color w:val="404040" w:themeColor="text1" w:themeTint="BF"/>
          <w:sz w:val="16"/>
          <w:szCs w:val="16"/>
          <w:lang w:val="es-ES_tradnl"/>
        </w:rPr>
      </w:pPr>
      <w:r w:rsidRPr="00D6707D">
        <w:rPr>
          <w:rFonts w:ascii="Arial Narrow" w:eastAsia="Arial Narrow" w:hAnsi="Arial Narrow" w:cs="Arial Narrow"/>
          <w:color w:val="404040"/>
          <w:sz w:val="16"/>
          <w:szCs w:val="16"/>
          <w:bdr w:val="nil"/>
          <w:vertAlign w:val="superscript"/>
          <w:lang w:val="es-ES_tradnl"/>
        </w:rPr>
        <w:t>2</w:t>
      </w:r>
      <w:r w:rsidRPr="00D6707D">
        <w:rPr>
          <w:rFonts w:ascii="Arial Narrow" w:eastAsia="Arial Narrow" w:hAnsi="Arial Narrow" w:cs="Arial Narrow"/>
          <w:color w:val="404040"/>
          <w:sz w:val="16"/>
          <w:szCs w:val="16"/>
          <w:bdr w:val="nil"/>
          <w:lang w:val="es-ES_tradnl"/>
        </w:rPr>
        <w:t> Los ahorros de impuestos estimados asumen que un 25 % de los ingresos se destina a impuestos federales, estatales y de Seguro Social. Los ahorros de impuestos reales dependen de su situación impositiva personal. Comuníquese con su asesor fiscal para obtener más detalles.</w:t>
      </w:r>
    </w:p>
    <w:sectPr w:rsidR="00B0302D" w:rsidRPr="00D6707D" w:rsidSect="009528C3">
      <w:headerReference w:type="first" r:id="rId7"/>
      <w:footerReference w:type="first" r:id="rId8"/>
      <w:type w:val="continuous"/>
      <w:pgSz w:w="12240" w:h="15840"/>
      <w:pgMar w:top="1008" w:right="1008" w:bottom="1008" w:left="1008" w:header="576"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E4C448F" w14:textId="77777777" w:rsidR="00636FED" w:rsidRDefault="00636FED">
      <w:pPr>
        <w:spacing w:after="0" w:line="240" w:lineRule="auto"/>
      </w:pPr>
      <w:r>
        <w:separator/>
      </w:r>
    </w:p>
  </w:endnote>
  <w:endnote w:type="continuationSeparator" w:id="0">
    <w:p w14:paraId="37098366" w14:textId="77777777" w:rsidR="00636FED" w:rsidRDefault="0063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新細明體">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93B47" w14:textId="77777777" w:rsidR="0007706A" w:rsidRPr="00684A57" w:rsidRDefault="001E1D7B" w:rsidP="0007706A">
    <w:pPr>
      <w:pStyle w:val="Footer"/>
      <w:jc w:val="right"/>
      <w:rPr>
        <w:rFonts w:ascii="Arial Narrow" w:hAnsi="Arial Narrow"/>
        <w:color w:val="808080" w:themeColor="background1" w:themeShade="80"/>
        <w:sz w:val="20"/>
      </w:rPr>
    </w:pPr>
    <w:r>
      <w:rPr>
        <w:rFonts w:ascii="Arial Narrow" w:eastAsia="Arial Narrow" w:hAnsi="Arial Narrow" w:cs="Arial Narrow"/>
        <w:color w:val="808080"/>
        <w:sz w:val="20"/>
        <w:szCs w:val="20"/>
        <w:bdr w:val="nil"/>
      </w:rPr>
      <w:t>X</w:t>
    </w:r>
    <w:r w:rsidR="00FB1503">
      <w:rPr>
        <w:rFonts w:ascii="Arial Narrow" w:eastAsia="Arial Narrow" w:hAnsi="Arial Narrow" w:cs="Arial Narrow"/>
        <w:color w:val="808080"/>
        <w:sz w:val="20"/>
        <w:szCs w:val="20"/>
        <w:bdr w:val="nil"/>
      </w:rPr>
      <w:t>21875 (10</w:t>
    </w:r>
    <w:r>
      <w:rPr>
        <w:rFonts w:ascii="Arial Narrow" w:eastAsia="Arial Narrow" w:hAnsi="Arial Narrow" w:cs="Arial Narrow"/>
        <w:color w:val="808080"/>
        <w:sz w:val="20"/>
        <w:szCs w:val="20"/>
        <w:bdr w:val="nil"/>
      </w:rPr>
      <w:t xml:space="preserve">/17)                                                                                                                                            </w:t>
    </w:r>
    <w:r w:rsidR="00FB1503">
      <w:rPr>
        <w:rFonts w:ascii="Arial Narrow" w:eastAsia="Arial Narrow" w:hAnsi="Arial Narrow" w:cs="Arial Narrow"/>
        <w:color w:val="808080"/>
        <w:sz w:val="20"/>
        <w:szCs w:val="20"/>
        <w:bdr w:val="nil"/>
      </w:rPr>
      <w:t xml:space="preserve">                        </w:t>
    </w:r>
    <w:r w:rsidR="00FB1503">
      <w:rPr>
        <w:rFonts w:ascii="Arial Narrow" w:eastAsia="Arial Narrow" w:hAnsi="Arial Narrow" w:cs="Arial Narrow"/>
        <w:color w:val="808080"/>
        <w:sz w:val="20"/>
        <w:szCs w:val="20"/>
        <w:bdr w:val="nil"/>
      </w:rPr>
      <w:tab/>
      <w:t xml:space="preserve">     </w:t>
    </w:r>
    <w:r>
      <w:rPr>
        <w:rFonts w:ascii="Arial Narrow" w:eastAsia="Arial Narrow" w:hAnsi="Arial Narrow" w:cs="Arial Narrow"/>
        <w:color w:val="808080"/>
        <w:sz w:val="20"/>
        <w:szCs w:val="20"/>
        <w:bdr w:val="nil"/>
      </w:rPr>
      <w:t>Pago compartido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0EF9788" w14:textId="77777777" w:rsidR="00636FED" w:rsidRDefault="00636FED">
      <w:pPr>
        <w:spacing w:after="0" w:line="240" w:lineRule="auto"/>
      </w:pPr>
      <w:r>
        <w:separator/>
      </w:r>
    </w:p>
  </w:footnote>
  <w:footnote w:type="continuationSeparator" w:id="0">
    <w:p w14:paraId="5AD9D3B3" w14:textId="77777777" w:rsidR="00636FED" w:rsidRDefault="00636FE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1E376" w14:textId="77777777" w:rsidR="0066745D" w:rsidRPr="00180857" w:rsidRDefault="001E1D7B">
    <w:pPr>
      <w:pStyle w:val="Header"/>
      <w:rPr>
        <w:sz w:val="2"/>
        <w:szCs w:val="2"/>
      </w:rPr>
    </w:pPr>
    <w:r>
      <w:rPr>
        <w:noProof/>
        <w:sz w:val="2"/>
        <w:szCs w:val="2"/>
      </w:rPr>
      <w:drawing>
        <wp:anchor distT="0" distB="0" distL="114300" distR="114300" simplePos="0" relativeHeight="251658240" behindDoc="0" locked="0" layoutInCell="1" allowOverlap="1" wp14:anchorId="0C783C29" wp14:editId="7BA8BB72">
          <wp:simplePos x="0" y="0"/>
          <wp:positionH relativeFrom="column">
            <wp:posOffset>-532856</wp:posOffset>
          </wp:positionH>
          <wp:positionV relativeFrom="paragraph">
            <wp:posOffset>-393700</wp:posOffset>
          </wp:positionV>
          <wp:extent cx="7547610" cy="3001010"/>
          <wp:effectExtent l="0" t="0" r="0" b="0"/>
          <wp:wrapTight wrapText="bothSides">
            <wp:wrapPolygon edited="0">
              <wp:start x="800" y="0"/>
              <wp:lineTo x="145" y="1280"/>
              <wp:lineTo x="0" y="1828"/>
              <wp:lineTo x="0" y="21024"/>
              <wp:lineTo x="21516" y="21024"/>
              <wp:lineTo x="21516" y="1280"/>
              <wp:lineTo x="20862" y="1280"/>
              <wp:lineTo x="8432" y="0"/>
              <wp:lineTo x="800" y="0"/>
            </wp:wrapPolygon>
          </wp:wrapTight>
          <wp:docPr id="2" name="Picture 2" descr="../Art%20Files/HRA%20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606102" name="Picture 1" descr="../Art%20Files/HRA%20head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39" b="38645"/>
                  <a:stretch>
                    <a:fillRect/>
                  </a:stretch>
                </pic:blipFill>
                <pic:spPr bwMode="auto">
                  <a:xfrm>
                    <a:off x="0" y="0"/>
                    <a:ext cx="7547610" cy="300101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1444462"/>
    <w:multiLevelType w:val="hybridMultilevel"/>
    <w:tmpl w:val="47E2FEF8"/>
    <w:lvl w:ilvl="0" w:tplc="75223E34">
      <w:start w:val="1"/>
      <w:numFmt w:val="bullet"/>
      <w:lvlText w:val=""/>
      <w:lvlJc w:val="left"/>
      <w:pPr>
        <w:ind w:left="720" w:hanging="360"/>
      </w:pPr>
      <w:rPr>
        <w:rFonts w:ascii="Wingdings" w:hAnsi="Wingdings" w:hint="default"/>
        <w:color w:val="669C41"/>
        <w:sz w:val="22"/>
        <w:szCs w:val="22"/>
        <w:u w:color="3B60AA"/>
      </w:rPr>
    </w:lvl>
    <w:lvl w:ilvl="1" w:tplc="E49CC4B2" w:tentative="1">
      <w:start w:val="1"/>
      <w:numFmt w:val="bullet"/>
      <w:lvlText w:val="o"/>
      <w:lvlJc w:val="left"/>
      <w:pPr>
        <w:ind w:left="1440" w:hanging="360"/>
      </w:pPr>
      <w:rPr>
        <w:rFonts w:ascii="Courier New" w:hAnsi="Courier New" w:cs="Courier New" w:hint="default"/>
      </w:rPr>
    </w:lvl>
    <w:lvl w:ilvl="2" w:tplc="88EC45D0" w:tentative="1">
      <w:start w:val="1"/>
      <w:numFmt w:val="bullet"/>
      <w:lvlText w:val=""/>
      <w:lvlJc w:val="left"/>
      <w:pPr>
        <w:ind w:left="2160" w:hanging="360"/>
      </w:pPr>
      <w:rPr>
        <w:rFonts w:ascii="Wingdings" w:hAnsi="Wingdings" w:hint="default"/>
      </w:rPr>
    </w:lvl>
    <w:lvl w:ilvl="3" w:tplc="A8C07C68" w:tentative="1">
      <w:start w:val="1"/>
      <w:numFmt w:val="bullet"/>
      <w:lvlText w:val=""/>
      <w:lvlJc w:val="left"/>
      <w:pPr>
        <w:ind w:left="2880" w:hanging="360"/>
      </w:pPr>
      <w:rPr>
        <w:rFonts w:ascii="Symbol" w:hAnsi="Symbol" w:hint="default"/>
      </w:rPr>
    </w:lvl>
    <w:lvl w:ilvl="4" w:tplc="04CAFA84" w:tentative="1">
      <w:start w:val="1"/>
      <w:numFmt w:val="bullet"/>
      <w:lvlText w:val="o"/>
      <w:lvlJc w:val="left"/>
      <w:pPr>
        <w:ind w:left="3600" w:hanging="360"/>
      </w:pPr>
      <w:rPr>
        <w:rFonts w:ascii="Courier New" w:hAnsi="Courier New" w:cs="Courier New" w:hint="default"/>
      </w:rPr>
    </w:lvl>
    <w:lvl w:ilvl="5" w:tplc="5D7CB6BC" w:tentative="1">
      <w:start w:val="1"/>
      <w:numFmt w:val="bullet"/>
      <w:lvlText w:val=""/>
      <w:lvlJc w:val="left"/>
      <w:pPr>
        <w:ind w:left="4320" w:hanging="360"/>
      </w:pPr>
      <w:rPr>
        <w:rFonts w:ascii="Wingdings" w:hAnsi="Wingdings" w:hint="default"/>
      </w:rPr>
    </w:lvl>
    <w:lvl w:ilvl="6" w:tplc="F20A1892" w:tentative="1">
      <w:start w:val="1"/>
      <w:numFmt w:val="bullet"/>
      <w:lvlText w:val=""/>
      <w:lvlJc w:val="left"/>
      <w:pPr>
        <w:ind w:left="5040" w:hanging="360"/>
      </w:pPr>
      <w:rPr>
        <w:rFonts w:ascii="Symbol" w:hAnsi="Symbol" w:hint="default"/>
      </w:rPr>
    </w:lvl>
    <w:lvl w:ilvl="7" w:tplc="0434AAAE" w:tentative="1">
      <w:start w:val="1"/>
      <w:numFmt w:val="bullet"/>
      <w:lvlText w:val="o"/>
      <w:lvlJc w:val="left"/>
      <w:pPr>
        <w:ind w:left="5760" w:hanging="360"/>
      </w:pPr>
      <w:rPr>
        <w:rFonts w:ascii="Courier New" w:hAnsi="Courier New" w:cs="Courier New" w:hint="default"/>
      </w:rPr>
    </w:lvl>
    <w:lvl w:ilvl="8" w:tplc="66FAFEE2" w:tentative="1">
      <w:start w:val="1"/>
      <w:numFmt w:val="bullet"/>
      <w:lvlText w:val=""/>
      <w:lvlJc w:val="left"/>
      <w:pPr>
        <w:ind w:left="6480" w:hanging="360"/>
      </w:pPr>
      <w:rPr>
        <w:rFonts w:ascii="Wingdings" w:hAnsi="Wingdings" w:hint="default"/>
      </w:rPr>
    </w:lvl>
  </w:abstractNum>
  <w:abstractNum w:abstractNumId="1">
    <w:nsid w:val="06B3409A"/>
    <w:multiLevelType w:val="hybridMultilevel"/>
    <w:tmpl w:val="2E4EB932"/>
    <w:lvl w:ilvl="0" w:tplc="5B46E4BE">
      <w:start w:val="1"/>
      <w:numFmt w:val="decimal"/>
      <w:lvlText w:val="%1."/>
      <w:lvlJc w:val="left"/>
      <w:pPr>
        <w:ind w:left="1080" w:hanging="360"/>
      </w:pPr>
      <w:rPr>
        <w:rFonts w:hint="default"/>
      </w:rPr>
    </w:lvl>
    <w:lvl w:ilvl="1" w:tplc="074C4B88" w:tentative="1">
      <w:start w:val="1"/>
      <w:numFmt w:val="bullet"/>
      <w:lvlText w:val="o"/>
      <w:lvlJc w:val="left"/>
      <w:pPr>
        <w:ind w:left="1440" w:hanging="360"/>
      </w:pPr>
      <w:rPr>
        <w:rFonts w:ascii="Courier New" w:hAnsi="Courier New" w:cs="Courier New" w:hint="default"/>
      </w:rPr>
    </w:lvl>
    <w:lvl w:ilvl="2" w:tplc="21681250" w:tentative="1">
      <w:start w:val="1"/>
      <w:numFmt w:val="bullet"/>
      <w:lvlText w:val=""/>
      <w:lvlJc w:val="left"/>
      <w:pPr>
        <w:ind w:left="2160" w:hanging="360"/>
      </w:pPr>
      <w:rPr>
        <w:rFonts w:ascii="Wingdings" w:hAnsi="Wingdings" w:hint="default"/>
      </w:rPr>
    </w:lvl>
    <w:lvl w:ilvl="3" w:tplc="077ECDE4" w:tentative="1">
      <w:start w:val="1"/>
      <w:numFmt w:val="bullet"/>
      <w:lvlText w:val=""/>
      <w:lvlJc w:val="left"/>
      <w:pPr>
        <w:ind w:left="2880" w:hanging="360"/>
      </w:pPr>
      <w:rPr>
        <w:rFonts w:ascii="Symbol" w:hAnsi="Symbol" w:hint="default"/>
      </w:rPr>
    </w:lvl>
    <w:lvl w:ilvl="4" w:tplc="45623918" w:tentative="1">
      <w:start w:val="1"/>
      <w:numFmt w:val="bullet"/>
      <w:lvlText w:val="o"/>
      <w:lvlJc w:val="left"/>
      <w:pPr>
        <w:ind w:left="3600" w:hanging="360"/>
      </w:pPr>
      <w:rPr>
        <w:rFonts w:ascii="Courier New" w:hAnsi="Courier New" w:cs="Courier New" w:hint="default"/>
      </w:rPr>
    </w:lvl>
    <w:lvl w:ilvl="5" w:tplc="A2DEAD72" w:tentative="1">
      <w:start w:val="1"/>
      <w:numFmt w:val="bullet"/>
      <w:lvlText w:val=""/>
      <w:lvlJc w:val="left"/>
      <w:pPr>
        <w:ind w:left="4320" w:hanging="360"/>
      </w:pPr>
      <w:rPr>
        <w:rFonts w:ascii="Wingdings" w:hAnsi="Wingdings" w:hint="default"/>
      </w:rPr>
    </w:lvl>
    <w:lvl w:ilvl="6" w:tplc="6892473E" w:tentative="1">
      <w:start w:val="1"/>
      <w:numFmt w:val="bullet"/>
      <w:lvlText w:val=""/>
      <w:lvlJc w:val="left"/>
      <w:pPr>
        <w:ind w:left="5040" w:hanging="360"/>
      </w:pPr>
      <w:rPr>
        <w:rFonts w:ascii="Symbol" w:hAnsi="Symbol" w:hint="default"/>
      </w:rPr>
    </w:lvl>
    <w:lvl w:ilvl="7" w:tplc="AB94C184" w:tentative="1">
      <w:start w:val="1"/>
      <w:numFmt w:val="bullet"/>
      <w:lvlText w:val="o"/>
      <w:lvlJc w:val="left"/>
      <w:pPr>
        <w:ind w:left="5760" w:hanging="360"/>
      </w:pPr>
      <w:rPr>
        <w:rFonts w:ascii="Courier New" w:hAnsi="Courier New" w:cs="Courier New" w:hint="default"/>
      </w:rPr>
    </w:lvl>
    <w:lvl w:ilvl="8" w:tplc="86C2648C" w:tentative="1">
      <w:start w:val="1"/>
      <w:numFmt w:val="bullet"/>
      <w:lvlText w:val=""/>
      <w:lvlJc w:val="left"/>
      <w:pPr>
        <w:ind w:left="6480" w:hanging="360"/>
      </w:pPr>
      <w:rPr>
        <w:rFonts w:ascii="Wingdings" w:hAnsi="Wingdings" w:hint="default"/>
      </w:rPr>
    </w:lvl>
  </w:abstractNum>
  <w:abstractNum w:abstractNumId="2">
    <w:nsid w:val="1627792F"/>
    <w:multiLevelType w:val="hybridMultilevel"/>
    <w:tmpl w:val="4184D48A"/>
    <w:lvl w:ilvl="0" w:tplc="810AD2F6">
      <w:start w:val="1"/>
      <w:numFmt w:val="bullet"/>
      <w:lvlText w:val=""/>
      <w:lvlJc w:val="left"/>
      <w:pPr>
        <w:ind w:left="720" w:hanging="360"/>
      </w:pPr>
      <w:rPr>
        <w:rFonts w:ascii="Symbol" w:hAnsi="Symbol" w:hint="default"/>
      </w:rPr>
    </w:lvl>
    <w:lvl w:ilvl="1" w:tplc="CB02AAA2" w:tentative="1">
      <w:start w:val="1"/>
      <w:numFmt w:val="bullet"/>
      <w:lvlText w:val="o"/>
      <w:lvlJc w:val="left"/>
      <w:pPr>
        <w:ind w:left="1440" w:hanging="360"/>
      </w:pPr>
      <w:rPr>
        <w:rFonts w:ascii="Courier New" w:hAnsi="Courier New" w:cs="Courier New" w:hint="default"/>
      </w:rPr>
    </w:lvl>
    <w:lvl w:ilvl="2" w:tplc="7E3A13C2" w:tentative="1">
      <w:start w:val="1"/>
      <w:numFmt w:val="bullet"/>
      <w:lvlText w:val=""/>
      <w:lvlJc w:val="left"/>
      <w:pPr>
        <w:ind w:left="2160" w:hanging="360"/>
      </w:pPr>
      <w:rPr>
        <w:rFonts w:ascii="Wingdings" w:hAnsi="Wingdings" w:hint="default"/>
      </w:rPr>
    </w:lvl>
    <w:lvl w:ilvl="3" w:tplc="79EA8A70" w:tentative="1">
      <w:start w:val="1"/>
      <w:numFmt w:val="bullet"/>
      <w:lvlText w:val=""/>
      <w:lvlJc w:val="left"/>
      <w:pPr>
        <w:ind w:left="2880" w:hanging="360"/>
      </w:pPr>
      <w:rPr>
        <w:rFonts w:ascii="Symbol" w:hAnsi="Symbol" w:hint="default"/>
      </w:rPr>
    </w:lvl>
    <w:lvl w:ilvl="4" w:tplc="8116D196" w:tentative="1">
      <w:start w:val="1"/>
      <w:numFmt w:val="bullet"/>
      <w:lvlText w:val="o"/>
      <w:lvlJc w:val="left"/>
      <w:pPr>
        <w:ind w:left="3600" w:hanging="360"/>
      </w:pPr>
      <w:rPr>
        <w:rFonts w:ascii="Courier New" w:hAnsi="Courier New" w:cs="Courier New" w:hint="default"/>
      </w:rPr>
    </w:lvl>
    <w:lvl w:ilvl="5" w:tplc="0A745360" w:tentative="1">
      <w:start w:val="1"/>
      <w:numFmt w:val="bullet"/>
      <w:lvlText w:val=""/>
      <w:lvlJc w:val="left"/>
      <w:pPr>
        <w:ind w:left="4320" w:hanging="360"/>
      </w:pPr>
      <w:rPr>
        <w:rFonts w:ascii="Wingdings" w:hAnsi="Wingdings" w:hint="default"/>
      </w:rPr>
    </w:lvl>
    <w:lvl w:ilvl="6" w:tplc="FBB600EC" w:tentative="1">
      <w:start w:val="1"/>
      <w:numFmt w:val="bullet"/>
      <w:lvlText w:val=""/>
      <w:lvlJc w:val="left"/>
      <w:pPr>
        <w:ind w:left="5040" w:hanging="360"/>
      </w:pPr>
      <w:rPr>
        <w:rFonts w:ascii="Symbol" w:hAnsi="Symbol" w:hint="default"/>
      </w:rPr>
    </w:lvl>
    <w:lvl w:ilvl="7" w:tplc="A5123452" w:tentative="1">
      <w:start w:val="1"/>
      <w:numFmt w:val="bullet"/>
      <w:lvlText w:val="o"/>
      <w:lvlJc w:val="left"/>
      <w:pPr>
        <w:ind w:left="5760" w:hanging="360"/>
      </w:pPr>
      <w:rPr>
        <w:rFonts w:ascii="Courier New" w:hAnsi="Courier New" w:cs="Courier New" w:hint="default"/>
      </w:rPr>
    </w:lvl>
    <w:lvl w:ilvl="8" w:tplc="B2B2D070" w:tentative="1">
      <w:start w:val="1"/>
      <w:numFmt w:val="bullet"/>
      <w:lvlText w:val=""/>
      <w:lvlJc w:val="left"/>
      <w:pPr>
        <w:ind w:left="6480" w:hanging="360"/>
      </w:pPr>
      <w:rPr>
        <w:rFonts w:ascii="Wingdings" w:hAnsi="Wingdings" w:hint="default"/>
      </w:rPr>
    </w:lvl>
  </w:abstractNum>
  <w:abstractNum w:abstractNumId="3">
    <w:nsid w:val="1EC06E16"/>
    <w:multiLevelType w:val="hybridMultilevel"/>
    <w:tmpl w:val="5D48040A"/>
    <w:lvl w:ilvl="0" w:tplc="99943DE8">
      <w:start w:val="1"/>
      <w:numFmt w:val="decimal"/>
      <w:lvlText w:val="%1."/>
      <w:lvlJc w:val="left"/>
      <w:pPr>
        <w:ind w:left="360" w:hanging="360"/>
      </w:pPr>
      <w:rPr>
        <w:rFonts w:hint="default"/>
      </w:rPr>
    </w:lvl>
    <w:lvl w:ilvl="1" w:tplc="3B70A392" w:tentative="1">
      <w:start w:val="1"/>
      <w:numFmt w:val="lowerLetter"/>
      <w:lvlText w:val="%2."/>
      <w:lvlJc w:val="left"/>
      <w:pPr>
        <w:ind w:left="720" w:hanging="360"/>
      </w:pPr>
    </w:lvl>
    <w:lvl w:ilvl="2" w:tplc="9620DEFA" w:tentative="1">
      <w:start w:val="1"/>
      <w:numFmt w:val="lowerRoman"/>
      <w:lvlText w:val="%3."/>
      <w:lvlJc w:val="right"/>
      <w:pPr>
        <w:ind w:left="1440" w:hanging="180"/>
      </w:pPr>
    </w:lvl>
    <w:lvl w:ilvl="3" w:tplc="DB08421E" w:tentative="1">
      <w:start w:val="1"/>
      <w:numFmt w:val="decimal"/>
      <w:lvlText w:val="%4."/>
      <w:lvlJc w:val="left"/>
      <w:pPr>
        <w:ind w:left="2160" w:hanging="360"/>
      </w:pPr>
    </w:lvl>
    <w:lvl w:ilvl="4" w:tplc="FE08256E" w:tentative="1">
      <w:start w:val="1"/>
      <w:numFmt w:val="lowerLetter"/>
      <w:lvlText w:val="%5."/>
      <w:lvlJc w:val="left"/>
      <w:pPr>
        <w:ind w:left="2880" w:hanging="360"/>
      </w:pPr>
    </w:lvl>
    <w:lvl w:ilvl="5" w:tplc="5EEACD62" w:tentative="1">
      <w:start w:val="1"/>
      <w:numFmt w:val="lowerRoman"/>
      <w:lvlText w:val="%6."/>
      <w:lvlJc w:val="right"/>
      <w:pPr>
        <w:ind w:left="3600" w:hanging="180"/>
      </w:pPr>
    </w:lvl>
    <w:lvl w:ilvl="6" w:tplc="B2DAF70A" w:tentative="1">
      <w:start w:val="1"/>
      <w:numFmt w:val="decimal"/>
      <w:lvlText w:val="%7."/>
      <w:lvlJc w:val="left"/>
      <w:pPr>
        <w:ind w:left="4320" w:hanging="360"/>
      </w:pPr>
    </w:lvl>
    <w:lvl w:ilvl="7" w:tplc="F67C8B28" w:tentative="1">
      <w:start w:val="1"/>
      <w:numFmt w:val="lowerLetter"/>
      <w:lvlText w:val="%8."/>
      <w:lvlJc w:val="left"/>
      <w:pPr>
        <w:ind w:left="5040" w:hanging="360"/>
      </w:pPr>
    </w:lvl>
    <w:lvl w:ilvl="8" w:tplc="1CA066F8" w:tentative="1">
      <w:start w:val="1"/>
      <w:numFmt w:val="lowerRoman"/>
      <w:lvlText w:val="%9."/>
      <w:lvlJc w:val="right"/>
      <w:pPr>
        <w:ind w:left="5760" w:hanging="180"/>
      </w:pPr>
    </w:lvl>
  </w:abstractNum>
  <w:abstractNum w:abstractNumId="4">
    <w:nsid w:val="29D16790"/>
    <w:multiLevelType w:val="hybridMultilevel"/>
    <w:tmpl w:val="98C42E24"/>
    <w:lvl w:ilvl="0" w:tplc="5AEEEDB6">
      <w:start w:val="1"/>
      <w:numFmt w:val="decimal"/>
      <w:lvlText w:val="%1."/>
      <w:lvlJc w:val="left"/>
      <w:pPr>
        <w:ind w:left="720" w:hanging="360"/>
      </w:pPr>
      <w:rPr>
        <w:rFonts w:hint="default"/>
        <w:u w:color="3B60AA"/>
      </w:rPr>
    </w:lvl>
    <w:lvl w:ilvl="1" w:tplc="128E3FC4" w:tentative="1">
      <w:start w:val="1"/>
      <w:numFmt w:val="bullet"/>
      <w:lvlText w:val="o"/>
      <w:lvlJc w:val="left"/>
      <w:pPr>
        <w:ind w:left="1440" w:hanging="360"/>
      </w:pPr>
      <w:rPr>
        <w:rFonts w:ascii="Courier New" w:hAnsi="Courier New" w:cs="Courier New" w:hint="default"/>
      </w:rPr>
    </w:lvl>
    <w:lvl w:ilvl="2" w:tplc="9B7ED07E" w:tentative="1">
      <w:start w:val="1"/>
      <w:numFmt w:val="bullet"/>
      <w:lvlText w:val=""/>
      <w:lvlJc w:val="left"/>
      <w:pPr>
        <w:ind w:left="2160" w:hanging="360"/>
      </w:pPr>
      <w:rPr>
        <w:rFonts w:ascii="Wingdings" w:hAnsi="Wingdings" w:hint="default"/>
      </w:rPr>
    </w:lvl>
    <w:lvl w:ilvl="3" w:tplc="2C84189E" w:tentative="1">
      <w:start w:val="1"/>
      <w:numFmt w:val="bullet"/>
      <w:lvlText w:val=""/>
      <w:lvlJc w:val="left"/>
      <w:pPr>
        <w:ind w:left="2880" w:hanging="360"/>
      </w:pPr>
      <w:rPr>
        <w:rFonts w:ascii="Symbol" w:hAnsi="Symbol" w:hint="default"/>
      </w:rPr>
    </w:lvl>
    <w:lvl w:ilvl="4" w:tplc="A34E97AE" w:tentative="1">
      <w:start w:val="1"/>
      <w:numFmt w:val="bullet"/>
      <w:lvlText w:val="o"/>
      <w:lvlJc w:val="left"/>
      <w:pPr>
        <w:ind w:left="3600" w:hanging="360"/>
      </w:pPr>
      <w:rPr>
        <w:rFonts w:ascii="Courier New" w:hAnsi="Courier New" w:cs="Courier New" w:hint="default"/>
      </w:rPr>
    </w:lvl>
    <w:lvl w:ilvl="5" w:tplc="94F891E2" w:tentative="1">
      <w:start w:val="1"/>
      <w:numFmt w:val="bullet"/>
      <w:lvlText w:val=""/>
      <w:lvlJc w:val="left"/>
      <w:pPr>
        <w:ind w:left="4320" w:hanging="360"/>
      </w:pPr>
      <w:rPr>
        <w:rFonts w:ascii="Wingdings" w:hAnsi="Wingdings" w:hint="default"/>
      </w:rPr>
    </w:lvl>
    <w:lvl w:ilvl="6" w:tplc="079EAC38" w:tentative="1">
      <w:start w:val="1"/>
      <w:numFmt w:val="bullet"/>
      <w:lvlText w:val=""/>
      <w:lvlJc w:val="left"/>
      <w:pPr>
        <w:ind w:left="5040" w:hanging="360"/>
      </w:pPr>
      <w:rPr>
        <w:rFonts w:ascii="Symbol" w:hAnsi="Symbol" w:hint="default"/>
      </w:rPr>
    </w:lvl>
    <w:lvl w:ilvl="7" w:tplc="72C8CC5C" w:tentative="1">
      <w:start w:val="1"/>
      <w:numFmt w:val="bullet"/>
      <w:lvlText w:val="o"/>
      <w:lvlJc w:val="left"/>
      <w:pPr>
        <w:ind w:left="5760" w:hanging="360"/>
      </w:pPr>
      <w:rPr>
        <w:rFonts w:ascii="Courier New" w:hAnsi="Courier New" w:cs="Courier New" w:hint="default"/>
      </w:rPr>
    </w:lvl>
    <w:lvl w:ilvl="8" w:tplc="6B2E3CB2" w:tentative="1">
      <w:start w:val="1"/>
      <w:numFmt w:val="bullet"/>
      <w:lvlText w:val=""/>
      <w:lvlJc w:val="left"/>
      <w:pPr>
        <w:ind w:left="6480" w:hanging="360"/>
      </w:pPr>
      <w:rPr>
        <w:rFonts w:ascii="Wingdings" w:hAnsi="Wingdings" w:hint="default"/>
      </w:rPr>
    </w:lvl>
  </w:abstractNum>
  <w:abstractNum w:abstractNumId="5">
    <w:nsid w:val="2EA65BAE"/>
    <w:multiLevelType w:val="hybridMultilevel"/>
    <w:tmpl w:val="0A18B7D6"/>
    <w:lvl w:ilvl="0" w:tplc="85C8AEC0">
      <w:start w:val="1"/>
      <w:numFmt w:val="decimal"/>
      <w:lvlText w:val="%1."/>
      <w:lvlJc w:val="left"/>
      <w:pPr>
        <w:ind w:left="360" w:hanging="360"/>
      </w:pPr>
      <w:rPr>
        <w:rFonts w:hint="default"/>
      </w:rPr>
    </w:lvl>
    <w:lvl w:ilvl="1" w:tplc="99E0BF20" w:tentative="1">
      <w:start w:val="1"/>
      <w:numFmt w:val="lowerLetter"/>
      <w:lvlText w:val="%2."/>
      <w:lvlJc w:val="left"/>
      <w:pPr>
        <w:ind w:left="720" w:hanging="360"/>
      </w:pPr>
    </w:lvl>
    <w:lvl w:ilvl="2" w:tplc="9F7E162E" w:tentative="1">
      <w:start w:val="1"/>
      <w:numFmt w:val="lowerRoman"/>
      <w:lvlText w:val="%3."/>
      <w:lvlJc w:val="right"/>
      <w:pPr>
        <w:ind w:left="1440" w:hanging="180"/>
      </w:pPr>
    </w:lvl>
    <w:lvl w:ilvl="3" w:tplc="1FDEFB04" w:tentative="1">
      <w:start w:val="1"/>
      <w:numFmt w:val="decimal"/>
      <w:lvlText w:val="%4."/>
      <w:lvlJc w:val="left"/>
      <w:pPr>
        <w:ind w:left="2160" w:hanging="360"/>
      </w:pPr>
    </w:lvl>
    <w:lvl w:ilvl="4" w:tplc="579C568A" w:tentative="1">
      <w:start w:val="1"/>
      <w:numFmt w:val="lowerLetter"/>
      <w:lvlText w:val="%5."/>
      <w:lvlJc w:val="left"/>
      <w:pPr>
        <w:ind w:left="2880" w:hanging="360"/>
      </w:pPr>
    </w:lvl>
    <w:lvl w:ilvl="5" w:tplc="421A6ADA" w:tentative="1">
      <w:start w:val="1"/>
      <w:numFmt w:val="lowerRoman"/>
      <w:lvlText w:val="%6."/>
      <w:lvlJc w:val="right"/>
      <w:pPr>
        <w:ind w:left="3600" w:hanging="180"/>
      </w:pPr>
    </w:lvl>
    <w:lvl w:ilvl="6" w:tplc="9B9ACF00" w:tentative="1">
      <w:start w:val="1"/>
      <w:numFmt w:val="decimal"/>
      <w:lvlText w:val="%7."/>
      <w:lvlJc w:val="left"/>
      <w:pPr>
        <w:ind w:left="4320" w:hanging="360"/>
      </w:pPr>
    </w:lvl>
    <w:lvl w:ilvl="7" w:tplc="CAFA56D6" w:tentative="1">
      <w:start w:val="1"/>
      <w:numFmt w:val="lowerLetter"/>
      <w:lvlText w:val="%8."/>
      <w:lvlJc w:val="left"/>
      <w:pPr>
        <w:ind w:left="5040" w:hanging="360"/>
      </w:pPr>
    </w:lvl>
    <w:lvl w:ilvl="8" w:tplc="B3EE241C" w:tentative="1">
      <w:start w:val="1"/>
      <w:numFmt w:val="lowerRoman"/>
      <w:lvlText w:val="%9."/>
      <w:lvlJc w:val="right"/>
      <w:pPr>
        <w:ind w:left="5760" w:hanging="180"/>
      </w:pPr>
    </w:lvl>
  </w:abstractNum>
  <w:abstractNum w:abstractNumId="6">
    <w:nsid w:val="379B7A24"/>
    <w:multiLevelType w:val="hybridMultilevel"/>
    <w:tmpl w:val="FD460ECC"/>
    <w:lvl w:ilvl="0" w:tplc="830AA806">
      <w:start w:val="1"/>
      <w:numFmt w:val="bullet"/>
      <w:lvlText w:val=""/>
      <w:lvlJc w:val="left"/>
      <w:pPr>
        <w:ind w:left="720" w:hanging="360"/>
      </w:pPr>
      <w:rPr>
        <w:rFonts w:ascii="Wingdings" w:hAnsi="Wingdings" w:hint="default"/>
      </w:rPr>
    </w:lvl>
    <w:lvl w:ilvl="1" w:tplc="5B4A7860" w:tentative="1">
      <w:start w:val="1"/>
      <w:numFmt w:val="bullet"/>
      <w:lvlText w:val="o"/>
      <w:lvlJc w:val="left"/>
      <w:pPr>
        <w:ind w:left="1440" w:hanging="360"/>
      </w:pPr>
      <w:rPr>
        <w:rFonts w:ascii="Courier New" w:hAnsi="Courier New" w:cs="Courier New" w:hint="default"/>
      </w:rPr>
    </w:lvl>
    <w:lvl w:ilvl="2" w:tplc="8698183E" w:tentative="1">
      <w:start w:val="1"/>
      <w:numFmt w:val="bullet"/>
      <w:lvlText w:val=""/>
      <w:lvlJc w:val="left"/>
      <w:pPr>
        <w:ind w:left="2160" w:hanging="360"/>
      </w:pPr>
      <w:rPr>
        <w:rFonts w:ascii="Wingdings" w:hAnsi="Wingdings" w:hint="default"/>
      </w:rPr>
    </w:lvl>
    <w:lvl w:ilvl="3" w:tplc="6708F9C2" w:tentative="1">
      <w:start w:val="1"/>
      <w:numFmt w:val="bullet"/>
      <w:lvlText w:val=""/>
      <w:lvlJc w:val="left"/>
      <w:pPr>
        <w:ind w:left="2880" w:hanging="360"/>
      </w:pPr>
      <w:rPr>
        <w:rFonts w:ascii="Symbol" w:hAnsi="Symbol" w:hint="default"/>
      </w:rPr>
    </w:lvl>
    <w:lvl w:ilvl="4" w:tplc="42041FCC" w:tentative="1">
      <w:start w:val="1"/>
      <w:numFmt w:val="bullet"/>
      <w:lvlText w:val="o"/>
      <w:lvlJc w:val="left"/>
      <w:pPr>
        <w:ind w:left="3600" w:hanging="360"/>
      </w:pPr>
      <w:rPr>
        <w:rFonts w:ascii="Courier New" w:hAnsi="Courier New" w:cs="Courier New" w:hint="default"/>
      </w:rPr>
    </w:lvl>
    <w:lvl w:ilvl="5" w:tplc="42E26272" w:tentative="1">
      <w:start w:val="1"/>
      <w:numFmt w:val="bullet"/>
      <w:lvlText w:val=""/>
      <w:lvlJc w:val="left"/>
      <w:pPr>
        <w:ind w:left="4320" w:hanging="360"/>
      </w:pPr>
      <w:rPr>
        <w:rFonts w:ascii="Wingdings" w:hAnsi="Wingdings" w:hint="default"/>
      </w:rPr>
    </w:lvl>
    <w:lvl w:ilvl="6" w:tplc="2A9277F8" w:tentative="1">
      <w:start w:val="1"/>
      <w:numFmt w:val="bullet"/>
      <w:lvlText w:val=""/>
      <w:lvlJc w:val="left"/>
      <w:pPr>
        <w:ind w:left="5040" w:hanging="360"/>
      </w:pPr>
      <w:rPr>
        <w:rFonts w:ascii="Symbol" w:hAnsi="Symbol" w:hint="default"/>
      </w:rPr>
    </w:lvl>
    <w:lvl w:ilvl="7" w:tplc="F8EABD3C" w:tentative="1">
      <w:start w:val="1"/>
      <w:numFmt w:val="bullet"/>
      <w:lvlText w:val="o"/>
      <w:lvlJc w:val="left"/>
      <w:pPr>
        <w:ind w:left="5760" w:hanging="360"/>
      </w:pPr>
      <w:rPr>
        <w:rFonts w:ascii="Courier New" w:hAnsi="Courier New" w:cs="Courier New" w:hint="default"/>
      </w:rPr>
    </w:lvl>
    <w:lvl w:ilvl="8" w:tplc="56288D02" w:tentative="1">
      <w:start w:val="1"/>
      <w:numFmt w:val="bullet"/>
      <w:lvlText w:val=""/>
      <w:lvlJc w:val="left"/>
      <w:pPr>
        <w:ind w:left="6480" w:hanging="360"/>
      </w:pPr>
      <w:rPr>
        <w:rFonts w:ascii="Wingdings" w:hAnsi="Wingdings" w:hint="default"/>
      </w:rPr>
    </w:lvl>
  </w:abstractNum>
  <w:abstractNum w:abstractNumId="7">
    <w:nsid w:val="3C973E1B"/>
    <w:multiLevelType w:val="hybridMultilevel"/>
    <w:tmpl w:val="8962FF82"/>
    <w:lvl w:ilvl="0" w:tplc="21620654">
      <w:start w:val="1"/>
      <w:numFmt w:val="bullet"/>
      <w:lvlText w:val=""/>
      <w:lvlJc w:val="left"/>
      <w:pPr>
        <w:ind w:left="720" w:hanging="360"/>
      </w:pPr>
      <w:rPr>
        <w:rFonts w:ascii="Symbol" w:hAnsi="Symbol" w:hint="default"/>
      </w:rPr>
    </w:lvl>
    <w:lvl w:ilvl="1" w:tplc="38543C78" w:tentative="1">
      <w:start w:val="1"/>
      <w:numFmt w:val="bullet"/>
      <w:lvlText w:val="o"/>
      <w:lvlJc w:val="left"/>
      <w:pPr>
        <w:ind w:left="1440" w:hanging="360"/>
      </w:pPr>
      <w:rPr>
        <w:rFonts w:ascii="Courier New" w:hAnsi="Courier New" w:cs="Courier New" w:hint="default"/>
      </w:rPr>
    </w:lvl>
    <w:lvl w:ilvl="2" w:tplc="58EE03A6" w:tentative="1">
      <w:start w:val="1"/>
      <w:numFmt w:val="bullet"/>
      <w:lvlText w:val=""/>
      <w:lvlJc w:val="left"/>
      <w:pPr>
        <w:ind w:left="2160" w:hanging="360"/>
      </w:pPr>
      <w:rPr>
        <w:rFonts w:ascii="Wingdings" w:hAnsi="Wingdings" w:hint="default"/>
      </w:rPr>
    </w:lvl>
    <w:lvl w:ilvl="3" w:tplc="5B12422A" w:tentative="1">
      <w:start w:val="1"/>
      <w:numFmt w:val="bullet"/>
      <w:lvlText w:val=""/>
      <w:lvlJc w:val="left"/>
      <w:pPr>
        <w:ind w:left="2880" w:hanging="360"/>
      </w:pPr>
      <w:rPr>
        <w:rFonts w:ascii="Symbol" w:hAnsi="Symbol" w:hint="default"/>
      </w:rPr>
    </w:lvl>
    <w:lvl w:ilvl="4" w:tplc="97A62E8C" w:tentative="1">
      <w:start w:val="1"/>
      <w:numFmt w:val="bullet"/>
      <w:lvlText w:val="o"/>
      <w:lvlJc w:val="left"/>
      <w:pPr>
        <w:ind w:left="3600" w:hanging="360"/>
      </w:pPr>
      <w:rPr>
        <w:rFonts w:ascii="Courier New" w:hAnsi="Courier New" w:cs="Courier New" w:hint="default"/>
      </w:rPr>
    </w:lvl>
    <w:lvl w:ilvl="5" w:tplc="19787D56" w:tentative="1">
      <w:start w:val="1"/>
      <w:numFmt w:val="bullet"/>
      <w:lvlText w:val=""/>
      <w:lvlJc w:val="left"/>
      <w:pPr>
        <w:ind w:left="4320" w:hanging="360"/>
      </w:pPr>
      <w:rPr>
        <w:rFonts w:ascii="Wingdings" w:hAnsi="Wingdings" w:hint="default"/>
      </w:rPr>
    </w:lvl>
    <w:lvl w:ilvl="6" w:tplc="C18CAA62" w:tentative="1">
      <w:start w:val="1"/>
      <w:numFmt w:val="bullet"/>
      <w:lvlText w:val=""/>
      <w:lvlJc w:val="left"/>
      <w:pPr>
        <w:ind w:left="5040" w:hanging="360"/>
      </w:pPr>
      <w:rPr>
        <w:rFonts w:ascii="Symbol" w:hAnsi="Symbol" w:hint="default"/>
      </w:rPr>
    </w:lvl>
    <w:lvl w:ilvl="7" w:tplc="F30004D6" w:tentative="1">
      <w:start w:val="1"/>
      <w:numFmt w:val="bullet"/>
      <w:lvlText w:val="o"/>
      <w:lvlJc w:val="left"/>
      <w:pPr>
        <w:ind w:left="5760" w:hanging="360"/>
      </w:pPr>
      <w:rPr>
        <w:rFonts w:ascii="Courier New" w:hAnsi="Courier New" w:cs="Courier New" w:hint="default"/>
      </w:rPr>
    </w:lvl>
    <w:lvl w:ilvl="8" w:tplc="0228256A" w:tentative="1">
      <w:start w:val="1"/>
      <w:numFmt w:val="bullet"/>
      <w:lvlText w:val=""/>
      <w:lvlJc w:val="left"/>
      <w:pPr>
        <w:ind w:left="6480" w:hanging="360"/>
      </w:pPr>
      <w:rPr>
        <w:rFonts w:ascii="Wingdings" w:hAnsi="Wingdings" w:hint="default"/>
      </w:rPr>
    </w:lvl>
  </w:abstractNum>
  <w:abstractNum w:abstractNumId="8">
    <w:nsid w:val="3D2151B5"/>
    <w:multiLevelType w:val="hybridMultilevel"/>
    <w:tmpl w:val="9B6645AE"/>
    <w:lvl w:ilvl="0" w:tplc="6E843AF0">
      <w:start w:val="1"/>
      <w:numFmt w:val="bullet"/>
      <w:lvlText w:val=""/>
      <w:lvlJc w:val="left"/>
      <w:pPr>
        <w:ind w:left="720" w:hanging="360"/>
      </w:pPr>
      <w:rPr>
        <w:rFonts w:ascii="Wingdings" w:hAnsi="Wingdings" w:hint="default"/>
        <w:color w:val="2D3A5C"/>
        <w:u w:color="3B60AA"/>
      </w:rPr>
    </w:lvl>
    <w:lvl w:ilvl="1" w:tplc="78968B36">
      <w:numFmt w:val="bullet"/>
      <w:lvlText w:val="o"/>
      <w:lvlJc w:val="left"/>
      <w:pPr>
        <w:tabs>
          <w:tab w:val="num" w:pos="1440"/>
        </w:tabs>
        <w:ind w:left="1440" w:hanging="360"/>
      </w:pPr>
      <w:rPr>
        <w:rFonts w:ascii="Courier New" w:hAnsi="Courier New" w:hint="default"/>
      </w:rPr>
    </w:lvl>
    <w:lvl w:ilvl="2" w:tplc="094AD9F4" w:tentative="1">
      <w:start w:val="1"/>
      <w:numFmt w:val="bullet"/>
      <w:lvlText w:val="•"/>
      <w:lvlJc w:val="left"/>
      <w:pPr>
        <w:tabs>
          <w:tab w:val="num" w:pos="2160"/>
        </w:tabs>
        <w:ind w:left="2160" w:hanging="360"/>
      </w:pPr>
      <w:rPr>
        <w:rFonts w:ascii="Arial" w:hAnsi="Arial" w:hint="default"/>
      </w:rPr>
    </w:lvl>
    <w:lvl w:ilvl="3" w:tplc="F9E0B93E" w:tentative="1">
      <w:start w:val="1"/>
      <w:numFmt w:val="bullet"/>
      <w:lvlText w:val="•"/>
      <w:lvlJc w:val="left"/>
      <w:pPr>
        <w:tabs>
          <w:tab w:val="num" w:pos="2880"/>
        </w:tabs>
        <w:ind w:left="2880" w:hanging="360"/>
      </w:pPr>
      <w:rPr>
        <w:rFonts w:ascii="Arial" w:hAnsi="Arial" w:hint="default"/>
      </w:rPr>
    </w:lvl>
    <w:lvl w:ilvl="4" w:tplc="FBC09584" w:tentative="1">
      <w:start w:val="1"/>
      <w:numFmt w:val="bullet"/>
      <w:lvlText w:val="•"/>
      <w:lvlJc w:val="left"/>
      <w:pPr>
        <w:tabs>
          <w:tab w:val="num" w:pos="3600"/>
        </w:tabs>
        <w:ind w:left="3600" w:hanging="360"/>
      </w:pPr>
      <w:rPr>
        <w:rFonts w:ascii="Arial" w:hAnsi="Arial" w:hint="default"/>
      </w:rPr>
    </w:lvl>
    <w:lvl w:ilvl="5" w:tplc="532C45C8" w:tentative="1">
      <w:start w:val="1"/>
      <w:numFmt w:val="bullet"/>
      <w:lvlText w:val="•"/>
      <w:lvlJc w:val="left"/>
      <w:pPr>
        <w:tabs>
          <w:tab w:val="num" w:pos="4320"/>
        </w:tabs>
        <w:ind w:left="4320" w:hanging="360"/>
      </w:pPr>
      <w:rPr>
        <w:rFonts w:ascii="Arial" w:hAnsi="Arial" w:hint="default"/>
      </w:rPr>
    </w:lvl>
    <w:lvl w:ilvl="6" w:tplc="9A7E4E3C" w:tentative="1">
      <w:start w:val="1"/>
      <w:numFmt w:val="bullet"/>
      <w:lvlText w:val="•"/>
      <w:lvlJc w:val="left"/>
      <w:pPr>
        <w:tabs>
          <w:tab w:val="num" w:pos="5040"/>
        </w:tabs>
        <w:ind w:left="5040" w:hanging="360"/>
      </w:pPr>
      <w:rPr>
        <w:rFonts w:ascii="Arial" w:hAnsi="Arial" w:hint="default"/>
      </w:rPr>
    </w:lvl>
    <w:lvl w:ilvl="7" w:tplc="B91CE76E" w:tentative="1">
      <w:start w:val="1"/>
      <w:numFmt w:val="bullet"/>
      <w:lvlText w:val="•"/>
      <w:lvlJc w:val="left"/>
      <w:pPr>
        <w:tabs>
          <w:tab w:val="num" w:pos="5760"/>
        </w:tabs>
        <w:ind w:left="5760" w:hanging="360"/>
      </w:pPr>
      <w:rPr>
        <w:rFonts w:ascii="Arial" w:hAnsi="Arial" w:hint="default"/>
      </w:rPr>
    </w:lvl>
    <w:lvl w:ilvl="8" w:tplc="23B09E7E" w:tentative="1">
      <w:start w:val="1"/>
      <w:numFmt w:val="bullet"/>
      <w:lvlText w:val="•"/>
      <w:lvlJc w:val="left"/>
      <w:pPr>
        <w:tabs>
          <w:tab w:val="num" w:pos="6480"/>
        </w:tabs>
        <w:ind w:left="6480" w:hanging="360"/>
      </w:pPr>
      <w:rPr>
        <w:rFonts w:ascii="Arial" w:hAnsi="Arial" w:hint="default"/>
      </w:rPr>
    </w:lvl>
  </w:abstractNum>
  <w:abstractNum w:abstractNumId="9">
    <w:nsid w:val="3E4409B7"/>
    <w:multiLevelType w:val="hybridMultilevel"/>
    <w:tmpl w:val="DA56B78C"/>
    <w:lvl w:ilvl="0" w:tplc="062AE08A">
      <w:start w:val="1"/>
      <w:numFmt w:val="decimal"/>
      <w:lvlText w:val="%1."/>
      <w:lvlJc w:val="left"/>
      <w:pPr>
        <w:ind w:left="1080" w:hanging="360"/>
      </w:pPr>
      <w:rPr>
        <w:rFonts w:hint="default"/>
      </w:rPr>
    </w:lvl>
    <w:lvl w:ilvl="1" w:tplc="C55C125E" w:tentative="1">
      <w:start w:val="1"/>
      <w:numFmt w:val="bullet"/>
      <w:lvlText w:val="o"/>
      <w:lvlJc w:val="left"/>
      <w:pPr>
        <w:ind w:left="1800" w:hanging="360"/>
      </w:pPr>
      <w:rPr>
        <w:rFonts w:ascii="Courier New" w:hAnsi="Courier New" w:cs="Courier New" w:hint="default"/>
      </w:rPr>
    </w:lvl>
    <w:lvl w:ilvl="2" w:tplc="122EDC3C" w:tentative="1">
      <w:start w:val="1"/>
      <w:numFmt w:val="bullet"/>
      <w:lvlText w:val=""/>
      <w:lvlJc w:val="left"/>
      <w:pPr>
        <w:ind w:left="2520" w:hanging="360"/>
      </w:pPr>
      <w:rPr>
        <w:rFonts w:ascii="Wingdings" w:hAnsi="Wingdings" w:hint="default"/>
      </w:rPr>
    </w:lvl>
    <w:lvl w:ilvl="3" w:tplc="89D66E30" w:tentative="1">
      <w:start w:val="1"/>
      <w:numFmt w:val="bullet"/>
      <w:lvlText w:val=""/>
      <w:lvlJc w:val="left"/>
      <w:pPr>
        <w:ind w:left="3240" w:hanging="360"/>
      </w:pPr>
      <w:rPr>
        <w:rFonts w:ascii="Symbol" w:hAnsi="Symbol" w:hint="default"/>
      </w:rPr>
    </w:lvl>
    <w:lvl w:ilvl="4" w:tplc="9B06D128" w:tentative="1">
      <w:start w:val="1"/>
      <w:numFmt w:val="bullet"/>
      <w:lvlText w:val="o"/>
      <w:lvlJc w:val="left"/>
      <w:pPr>
        <w:ind w:left="3960" w:hanging="360"/>
      </w:pPr>
      <w:rPr>
        <w:rFonts w:ascii="Courier New" w:hAnsi="Courier New" w:cs="Courier New" w:hint="default"/>
      </w:rPr>
    </w:lvl>
    <w:lvl w:ilvl="5" w:tplc="8A30D8B2" w:tentative="1">
      <w:start w:val="1"/>
      <w:numFmt w:val="bullet"/>
      <w:lvlText w:val=""/>
      <w:lvlJc w:val="left"/>
      <w:pPr>
        <w:ind w:left="4680" w:hanging="360"/>
      </w:pPr>
      <w:rPr>
        <w:rFonts w:ascii="Wingdings" w:hAnsi="Wingdings" w:hint="default"/>
      </w:rPr>
    </w:lvl>
    <w:lvl w:ilvl="6" w:tplc="B7BAEF92" w:tentative="1">
      <w:start w:val="1"/>
      <w:numFmt w:val="bullet"/>
      <w:lvlText w:val=""/>
      <w:lvlJc w:val="left"/>
      <w:pPr>
        <w:ind w:left="5400" w:hanging="360"/>
      </w:pPr>
      <w:rPr>
        <w:rFonts w:ascii="Symbol" w:hAnsi="Symbol" w:hint="default"/>
      </w:rPr>
    </w:lvl>
    <w:lvl w:ilvl="7" w:tplc="35BCB65C" w:tentative="1">
      <w:start w:val="1"/>
      <w:numFmt w:val="bullet"/>
      <w:lvlText w:val="o"/>
      <w:lvlJc w:val="left"/>
      <w:pPr>
        <w:ind w:left="6120" w:hanging="360"/>
      </w:pPr>
      <w:rPr>
        <w:rFonts w:ascii="Courier New" w:hAnsi="Courier New" w:cs="Courier New" w:hint="default"/>
      </w:rPr>
    </w:lvl>
    <w:lvl w:ilvl="8" w:tplc="7076F55A" w:tentative="1">
      <w:start w:val="1"/>
      <w:numFmt w:val="bullet"/>
      <w:lvlText w:val=""/>
      <w:lvlJc w:val="left"/>
      <w:pPr>
        <w:ind w:left="6840" w:hanging="360"/>
      </w:pPr>
      <w:rPr>
        <w:rFonts w:ascii="Wingdings" w:hAnsi="Wingdings" w:hint="default"/>
      </w:rPr>
    </w:lvl>
  </w:abstractNum>
  <w:abstractNum w:abstractNumId="10">
    <w:nsid w:val="3E841798"/>
    <w:multiLevelType w:val="hybridMultilevel"/>
    <w:tmpl w:val="93663186"/>
    <w:lvl w:ilvl="0" w:tplc="0D54B9C6">
      <w:start w:val="1"/>
      <w:numFmt w:val="bullet"/>
      <w:lvlText w:val=""/>
      <w:lvlJc w:val="left"/>
      <w:pPr>
        <w:ind w:left="720" w:hanging="360"/>
      </w:pPr>
      <w:rPr>
        <w:rFonts w:ascii="Wingdings" w:hAnsi="Wingdings" w:hint="default"/>
        <w:u w:color="3B60AA"/>
      </w:rPr>
    </w:lvl>
    <w:lvl w:ilvl="1" w:tplc="8D86CCDA" w:tentative="1">
      <w:start w:val="1"/>
      <w:numFmt w:val="bullet"/>
      <w:lvlText w:val="o"/>
      <w:lvlJc w:val="left"/>
      <w:pPr>
        <w:ind w:left="1440" w:hanging="360"/>
      </w:pPr>
      <w:rPr>
        <w:rFonts w:ascii="Courier New" w:hAnsi="Courier New" w:cs="Courier New" w:hint="default"/>
      </w:rPr>
    </w:lvl>
    <w:lvl w:ilvl="2" w:tplc="574A2984" w:tentative="1">
      <w:start w:val="1"/>
      <w:numFmt w:val="bullet"/>
      <w:lvlText w:val=""/>
      <w:lvlJc w:val="left"/>
      <w:pPr>
        <w:ind w:left="2160" w:hanging="360"/>
      </w:pPr>
      <w:rPr>
        <w:rFonts w:ascii="Wingdings" w:hAnsi="Wingdings" w:hint="default"/>
      </w:rPr>
    </w:lvl>
    <w:lvl w:ilvl="3" w:tplc="0B3AFDFA" w:tentative="1">
      <w:start w:val="1"/>
      <w:numFmt w:val="bullet"/>
      <w:lvlText w:val=""/>
      <w:lvlJc w:val="left"/>
      <w:pPr>
        <w:ind w:left="2880" w:hanging="360"/>
      </w:pPr>
      <w:rPr>
        <w:rFonts w:ascii="Symbol" w:hAnsi="Symbol" w:hint="default"/>
      </w:rPr>
    </w:lvl>
    <w:lvl w:ilvl="4" w:tplc="267CAC90" w:tentative="1">
      <w:start w:val="1"/>
      <w:numFmt w:val="bullet"/>
      <w:lvlText w:val="o"/>
      <w:lvlJc w:val="left"/>
      <w:pPr>
        <w:ind w:left="3600" w:hanging="360"/>
      </w:pPr>
      <w:rPr>
        <w:rFonts w:ascii="Courier New" w:hAnsi="Courier New" w:cs="Courier New" w:hint="default"/>
      </w:rPr>
    </w:lvl>
    <w:lvl w:ilvl="5" w:tplc="91ECA5C8" w:tentative="1">
      <w:start w:val="1"/>
      <w:numFmt w:val="bullet"/>
      <w:lvlText w:val=""/>
      <w:lvlJc w:val="left"/>
      <w:pPr>
        <w:ind w:left="4320" w:hanging="360"/>
      </w:pPr>
      <w:rPr>
        <w:rFonts w:ascii="Wingdings" w:hAnsi="Wingdings" w:hint="default"/>
      </w:rPr>
    </w:lvl>
    <w:lvl w:ilvl="6" w:tplc="572A6B72" w:tentative="1">
      <w:start w:val="1"/>
      <w:numFmt w:val="bullet"/>
      <w:lvlText w:val=""/>
      <w:lvlJc w:val="left"/>
      <w:pPr>
        <w:ind w:left="5040" w:hanging="360"/>
      </w:pPr>
      <w:rPr>
        <w:rFonts w:ascii="Symbol" w:hAnsi="Symbol" w:hint="default"/>
      </w:rPr>
    </w:lvl>
    <w:lvl w:ilvl="7" w:tplc="736430E2" w:tentative="1">
      <w:start w:val="1"/>
      <w:numFmt w:val="bullet"/>
      <w:lvlText w:val="o"/>
      <w:lvlJc w:val="left"/>
      <w:pPr>
        <w:ind w:left="5760" w:hanging="360"/>
      </w:pPr>
      <w:rPr>
        <w:rFonts w:ascii="Courier New" w:hAnsi="Courier New" w:cs="Courier New" w:hint="default"/>
      </w:rPr>
    </w:lvl>
    <w:lvl w:ilvl="8" w:tplc="C9B4B5B8" w:tentative="1">
      <w:start w:val="1"/>
      <w:numFmt w:val="bullet"/>
      <w:lvlText w:val=""/>
      <w:lvlJc w:val="left"/>
      <w:pPr>
        <w:ind w:left="6480" w:hanging="360"/>
      </w:pPr>
      <w:rPr>
        <w:rFonts w:ascii="Wingdings" w:hAnsi="Wingdings" w:hint="default"/>
      </w:rPr>
    </w:lvl>
  </w:abstractNum>
  <w:abstractNum w:abstractNumId="11">
    <w:nsid w:val="421903A8"/>
    <w:multiLevelType w:val="hybridMultilevel"/>
    <w:tmpl w:val="DF684DEC"/>
    <w:lvl w:ilvl="0" w:tplc="3E9EA4A0">
      <w:start w:val="1"/>
      <w:numFmt w:val="bullet"/>
      <w:lvlText w:val=""/>
      <w:lvlJc w:val="left"/>
      <w:pPr>
        <w:ind w:left="360" w:hanging="360"/>
      </w:pPr>
      <w:rPr>
        <w:rFonts w:ascii="Wingdings" w:hAnsi="Wingdings" w:hint="default"/>
        <w:color w:val="669C41"/>
        <w:u w:color="3B60AA"/>
      </w:rPr>
    </w:lvl>
    <w:lvl w:ilvl="1" w:tplc="35A8DC06">
      <w:numFmt w:val="bullet"/>
      <w:lvlText w:val="o"/>
      <w:lvlJc w:val="left"/>
      <w:pPr>
        <w:tabs>
          <w:tab w:val="num" w:pos="1080"/>
        </w:tabs>
        <w:ind w:left="1080" w:hanging="360"/>
      </w:pPr>
      <w:rPr>
        <w:rFonts w:ascii="Courier New" w:hAnsi="Courier New" w:hint="default"/>
      </w:rPr>
    </w:lvl>
    <w:lvl w:ilvl="2" w:tplc="68863390" w:tentative="1">
      <w:start w:val="1"/>
      <w:numFmt w:val="bullet"/>
      <w:lvlText w:val="•"/>
      <w:lvlJc w:val="left"/>
      <w:pPr>
        <w:tabs>
          <w:tab w:val="num" w:pos="1800"/>
        </w:tabs>
        <w:ind w:left="1800" w:hanging="360"/>
      </w:pPr>
      <w:rPr>
        <w:rFonts w:ascii="Arial" w:hAnsi="Arial" w:hint="default"/>
      </w:rPr>
    </w:lvl>
    <w:lvl w:ilvl="3" w:tplc="88324A9C" w:tentative="1">
      <w:start w:val="1"/>
      <w:numFmt w:val="bullet"/>
      <w:lvlText w:val="•"/>
      <w:lvlJc w:val="left"/>
      <w:pPr>
        <w:tabs>
          <w:tab w:val="num" w:pos="2520"/>
        </w:tabs>
        <w:ind w:left="2520" w:hanging="360"/>
      </w:pPr>
      <w:rPr>
        <w:rFonts w:ascii="Arial" w:hAnsi="Arial" w:hint="default"/>
      </w:rPr>
    </w:lvl>
    <w:lvl w:ilvl="4" w:tplc="C6B82A6A" w:tentative="1">
      <w:start w:val="1"/>
      <w:numFmt w:val="bullet"/>
      <w:lvlText w:val="•"/>
      <w:lvlJc w:val="left"/>
      <w:pPr>
        <w:tabs>
          <w:tab w:val="num" w:pos="3240"/>
        </w:tabs>
        <w:ind w:left="3240" w:hanging="360"/>
      </w:pPr>
      <w:rPr>
        <w:rFonts w:ascii="Arial" w:hAnsi="Arial" w:hint="default"/>
      </w:rPr>
    </w:lvl>
    <w:lvl w:ilvl="5" w:tplc="8B52631A" w:tentative="1">
      <w:start w:val="1"/>
      <w:numFmt w:val="bullet"/>
      <w:lvlText w:val="•"/>
      <w:lvlJc w:val="left"/>
      <w:pPr>
        <w:tabs>
          <w:tab w:val="num" w:pos="3960"/>
        </w:tabs>
        <w:ind w:left="3960" w:hanging="360"/>
      </w:pPr>
      <w:rPr>
        <w:rFonts w:ascii="Arial" w:hAnsi="Arial" w:hint="default"/>
      </w:rPr>
    </w:lvl>
    <w:lvl w:ilvl="6" w:tplc="31723182" w:tentative="1">
      <w:start w:val="1"/>
      <w:numFmt w:val="bullet"/>
      <w:lvlText w:val="•"/>
      <w:lvlJc w:val="left"/>
      <w:pPr>
        <w:tabs>
          <w:tab w:val="num" w:pos="4680"/>
        </w:tabs>
        <w:ind w:left="4680" w:hanging="360"/>
      </w:pPr>
      <w:rPr>
        <w:rFonts w:ascii="Arial" w:hAnsi="Arial" w:hint="default"/>
      </w:rPr>
    </w:lvl>
    <w:lvl w:ilvl="7" w:tplc="D3CAA74C" w:tentative="1">
      <w:start w:val="1"/>
      <w:numFmt w:val="bullet"/>
      <w:lvlText w:val="•"/>
      <w:lvlJc w:val="left"/>
      <w:pPr>
        <w:tabs>
          <w:tab w:val="num" w:pos="5400"/>
        </w:tabs>
        <w:ind w:left="5400" w:hanging="360"/>
      </w:pPr>
      <w:rPr>
        <w:rFonts w:ascii="Arial" w:hAnsi="Arial" w:hint="default"/>
      </w:rPr>
    </w:lvl>
    <w:lvl w:ilvl="8" w:tplc="98208B80" w:tentative="1">
      <w:start w:val="1"/>
      <w:numFmt w:val="bullet"/>
      <w:lvlText w:val="•"/>
      <w:lvlJc w:val="left"/>
      <w:pPr>
        <w:tabs>
          <w:tab w:val="num" w:pos="6120"/>
        </w:tabs>
        <w:ind w:left="6120" w:hanging="360"/>
      </w:pPr>
      <w:rPr>
        <w:rFonts w:ascii="Arial" w:hAnsi="Arial" w:hint="default"/>
      </w:rPr>
    </w:lvl>
  </w:abstractNum>
  <w:abstractNum w:abstractNumId="12">
    <w:nsid w:val="453B23BB"/>
    <w:multiLevelType w:val="hybridMultilevel"/>
    <w:tmpl w:val="FF285D20"/>
    <w:lvl w:ilvl="0" w:tplc="FF88C1C6">
      <w:start w:val="1"/>
      <w:numFmt w:val="bullet"/>
      <w:lvlText w:val=""/>
      <w:lvlJc w:val="left"/>
      <w:pPr>
        <w:ind w:left="720" w:hanging="360"/>
      </w:pPr>
      <w:rPr>
        <w:rFonts w:ascii="Wingdings" w:hAnsi="Wingdings" w:hint="default"/>
        <w:u w:color="3B60AA"/>
      </w:rPr>
    </w:lvl>
    <w:lvl w:ilvl="1" w:tplc="3E5CC352" w:tentative="1">
      <w:start w:val="1"/>
      <w:numFmt w:val="bullet"/>
      <w:lvlText w:val="o"/>
      <w:lvlJc w:val="left"/>
      <w:pPr>
        <w:ind w:left="1440" w:hanging="360"/>
      </w:pPr>
      <w:rPr>
        <w:rFonts w:ascii="Courier New" w:hAnsi="Courier New" w:cs="Courier New" w:hint="default"/>
      </w:rPr>
    </w:lvl>
    <w:lvl w:ilvl="2" w:tplc="BAF85ACC" w:tentative="1">
      <w:start w:val="1"/>
      <w:numFmt w:val="bullet"/>
      <w:lvlText w:val=""/>
      <w:lvlJc w:val="left"/>
      <w:pPr>
        <w:ind w:left="2160" w:hanging="360"/>
      </w:pPr>
      <w:rPr>
        <w:rFonts w:ascii="Wingdings" w:hAnsi="Wingdings" w:hint="default"/>
      </w:rPr>
    </w:lvl>
    <w:lvl w:ilvl="3" w:tplc="C7AC8C2A" w:tentative="1">
      <w:start w:val="1"/>
      <w:numFmt w:val="bullet"/>
      <w:lvlText w:val=""/>
      <w:lvlJc w:val="left"/>
      <w:pPr>
        <w:ind w:left="2880" w:hanging="360"/>
      </w:pPr>
      <w:rPr>
        <w:rFonts w:ascii="Symbol" w:hAnsi="Symbol" w:hint="default"/>
      </w:rPr>
    </w:lvl>
    <w:lvl w:ilvl="4" w:tplc="C31E0B7C" w:tentative="1">
      <w:start w:val="1"/>
      <w:numFmt w:val="bullet"/>
      <w:lvlText w:val="o"/>
      <w:lvlJc w:val="left"/>
      <w:pPr>
        <w:ind w:left="3600" w:hanging="360"/>
      </w:pPr>
      <w:rPr>
        <w:rFonts w:ascii="Courier New" w:hAnsi="Courier New" w:cs="Courier New" w:hint="default"/>
      </w:rPr>
    </w:lvl>
    <w:lvl w:ilvl="5" w:tplc="0FA8E04E" w:tentative="1">
      <w:start w:val="1"/>
      <w:numFmt w:val="bullet"/>
      <w:lvlText w:val=""/>
      <w:lvlJc w:val="left"/>
      <w:pPr>
        <w:ind w:left="4320" w:hanging="360"/>
      </w:pPr>
      <w:rPr>
        <w:rFonts w:ascii="Wingdings" w:hAnsi="Wingdings" w:hint="default"/>
      </w:rPr>
    </w:lvl>
    <w:lvl w:ilvl="6" w:tplc="A2C60236" w:tentative="1">
      <w:start w:val="1"/>
      <w:numFmt w:val="bullet"/>
      <w:lvlText w:val=""/>
      <w:lvlJc w:val="left"/>
      <w:pPr>
        <w:ind w:left="5040" w:hanging="360"/>
      </w:pPr>
      <w:rPr>
        <w:rFonts w:ascii="Symbol" w:hAnsi="Symbol" w:hint="default"/>
      </w:rPr>
    </w:lvl>
    <w:lvl w:ilvl="7" w:tplc="1A92C842" w:tentative="1">
      <w:start w:val="1"/>
      <w:numFmt w:val="bullet"/>
      <w:lvlText w:val="o"/>
      <w:lvlJc w:val="left"/>
      <w:pPr>
        <w:ind w:left="5760" w:hanging="360"/>
      </w:pPr>
      <w:rPr>
        <w:rFonts w:ascii="Courier New" w:hAnsi="Courier New" w:cs="Courier New" w:hint="default"/>
      </w:rPr>
    </w:lvl>
    <w:lvl w:ilvl="8" w:tplc="214EF2BC" w:tentative="1">
      <w:start w:val="1"/>
      <w:numFmt w:val="bullet"/>
      <w:lvlText w:val=""/>
      <w:lvlJc w:val="left"/>
      <w:pPr>
        <w:ind w:left="6480" w:hanging="360"/>
      </w:pPr>
      <w:rPr>
        <w:rFonts w:ascii="Wingdings" w:hAnsi="Wingdings" w:hint="default"/>
      </w:rPr>
    </w:lvl>
  </w:abstractNum>
  <w:abstractNum w:abstractNumId="13">
    <w:nsid w:val="4A4C00EF"/>
    <w:multiLevelType w:val="hybridMultilevel"/>
    <w:tmpl w:val="EB444280"/>
    <w:lvl w:ilvl="0" w:tplc="AA027EF0">
      <w:start w:val="1"/>
      <w:numFmt w:val="decimal"/>
      <w:lvlText w:val="%1."/>
      <w:lvlJc w:val="left"/>
      <w:pPr>
        <w:ind w:left="720" w:hanging="360"/>
      </w:pPr>
      <w:rPr>
        <w:rFonts w:hint="default"/>
        <w:u w:color="3B60AA"/>
      </w:rPr>
    </w:lvl>
    <w:lvl w:ilvl="1" w:tplc="41048C18" w:tentative="1">
      <w:start w:val="1"/>
      <w:numFmt w:val="bullet"/>
      <w:lvlText w:val="o"/>
      <w:lvlJc w:val="left"/>
      <w:pPr>
        <w:ind w:left="1440" w:hanging="360"/>
      </w:pPr>
      <w:rPr>
        <w:rFonts w:ascii="Courier New" w:hAnsi="Courier New" w:cs="Courier New" w:hint="default"/>
      </w:rPr>
    </w:lvl>
    <w:lvl w:ilvl="2" w:tplc="FF46AC70" w:tentative="1">
      <w:start w:val="1"/>
      <w:numFmt w:val="bullet"/>
      <w:lvlText w:val=""/>
      <w:lvlJc w:val="left"/>
      <w:pPr>
        <w:ind w:left="2160" w:hanging="360"/>
      </w:pPr>
      <w:rPr>
        <w:rFonts w:ascii="Wingdings" w:hAnsi="Wingdings" w:hint="default"/>
      </w:rPr>
    </w:lvl>
    <w:lvl w:ilvl="3" w:tplc="F160B7CE" w:tentative="1">
      <w:start w:val="1"/>
      <w:numFmt w:val="bullet"/>
      <w:lvlText w:val=""/>
      <w:lvlJc w:val="left"/>
      <w:pPr>
        <w:ind w:left="2880" w:hanging="360"/>
      </w:pPr>
      <w:rPr>
        <w:rFonts w:ascii="Symbol" w:hAnsi="Symbol" w:hint="default"/>
      </w:rPr>
    </w:lvl>
    <w:lvl w:ilvl="4" w:tplc="D8C48D88" w:tentative="1">
      <w:start w:val="1"/>
      <w:numFmt w:val="bullet"/>
      <w:lvlText w:val="o"/>
      <w:lvlJc w:val="left"/>
      <w:pPr>
        <w:ind w:left="3600" w:hanging="360"/>
      </w:pPr>
      <w:rPr>
        <w:rFonts w:ascii="Courier New" w:hAnsi="Courier New" w:cs="Courier New" w:hint="default"/>
      </w:rPr>
    </w:lvl>
    <w:lvl w:ilvl="5" w:tplc="1D385D1A" w:tentative="1">
      <w:start w:val="1"/>
      <w:numFmt w:val="bullet"/>
      <w:lvlText w:val=""/>
      <w:lvlJc w:val="left"/>
      <w:pPr>
        <w:ind w:left="4320" w:hanging="360"/>
      </w:pPr>
      <w:rPr>
        <w:rFonts w:ascii="Wingdings" w:hAnsi="Wingdings" w:hint="default"/>
      </w:rPr>
    </w:lvl>
    <w:lvl w:ilvl="6" w:tplc="45CE5BFC" w:tentative="1">
      <w:start w:val="1"/>
      <w:numFmt w:val="bullet"/>
      <w:lvlText w:val=""/>
      <w:lvlJc w:val="left"/>
      <w:pPr>
        <w:ind w:left="5040" w:hanging="360"/>
      </w:pPr>
      <w:rPr>
        <w:rFonts w:ascii="Symbol" w:hAnsi="Symbol" w:hint="default"/>
      </w:rPr>
    </w:lvl>
    <w:lvl w:ilvl="7" w:tplc="40C07878" w:tentative="1">
      <w:start w:val="1"/>
      <w:numFmt w:val="bullet"/>
      <w:lvlText w:val="o"/>
      <w:lvlJc w:val="left"/>
      <w:pPr>
        <w:ind w:left="5760" w:hanging="360"/>
      </w:pPr>
      <w:rPr>
        <w:rFonts w:ascii="Courier New" w:hAnsi="Courier New" w:cs="Courier New" w:hint="default"/>
      </w:rPr>
    </w:lvl>
    <w:lvl w:ilvl="8" w:tplc="0CF6A73C" w:tentative="1">
      <w:start w:val="1"/>
      <w:numFmt w:val="bullet"/>
      <w:lvlText w:val=""/>
      <w:lvlJc w:val="left"/>
      <w:pPr>
        <w:ind w:left="6480" w:hanging="360"/>
      </w:pPr>
      <w:rPr>
        <w:rFonts w:ascii="Wingdings" w:hAnsi="Wingdings" w:hint="default"/>
      </w:rPr>
    </w:lvl>
  </w:abstractNum>
  <w:abstractNum w:abstractNumId="14">
    <w:nsid w:val="4A916865"/>
    <w:multiLevelType w:val="hybridMultilevel"/>
    <w:tmpl w:val="9210D886"/>
    <w:lvl w:ilvl="0" w:tplc="28E4290C">
      <w:start w:val="1"/>
      <w:numFmt w:val="bullet"/>
      <w:lvlText w:val=""/>
      <w:lvlJc w:val="left"/>
      <w:pPr>
        <w:ind w:left="360" w:hanging="360"/>
      </w:pPr>
      <w:rPr>
        <w:rFonts w:ascii="Symbol" w:hAnsi="Symbol" w:hint="default"/>
      </w:rPr>
    </w:lvl>
    <w:lvl w:ilvl="1" w:tplc="213A2CA6" w:tentative="1">
      <w:start w:val="1"/>
      <w:numFmt w:val="bullet"/>
      <w:lvlText w:val="o"/>
      <w:lvlJc w:val="left"/>
      <w:pPr>
        <w:ind w:left="1080" w:hanging="360"/>
      </w:pPr>
      <w:rPr>
        <w:rFonts w:ascii="Courier New" w:hAnsi="Courier New" w:cs="Courier New" w:hint="default"/>
      </w:rPr>
    </w:lvl>
    <w:lvl w:ilvl="2" w:tplc="5D0E3E8C" w:tentative="1">
      <w:start w:val="1"/>
      <w:numFmt w:val="bullet"/>
      <w:lvlText w:val=""/>
      <w:lvlJc w:val="left"/>
      <w:pPr>
        <w:ind w:left="1800" w:hanging="360"/>
      </w:pPr>
      <w:rPr>
        <w:rFonts w:ascii="Wingdings" w:hAnsi="Wingdings" w:hint="default"/>
      </w:rPr>
    </w:lvl>
    <w:lvl w:ilvl="3" w:tplc="E61C5940" w:tentative="1">
      <w:start w:val="1"/>
      <w:numFmt w:val="bullet"/>
      <w:lvlText w:val=""/>
      <w:lvlJc w:val="left"/>
      <w:pPr>
        <w:ind w:left="2520" w:hanging="360"/>
      </w:pPr>
      <w:rPr>
        <w:rFonts w:ascii="Symbol" w:hAnsi="Symbol" w:hint="default"/>
      </w:rPr>
    </w:lvl>
    <w:lvl w:ilvl="4" w:tplc="490E32C8" w:tentative="1">
      <w:start w:val="1"/>
      <w:numFmt w:val="bullet"/>
      <w:lvlText w:val="o"/>
      <w:lvlJc w:val="left"/>
      <w:pPr>
        <w:ind w:left="3240" w:hanging="360"/>
      </w:pPr>
      <w:rPr>
        <w:rFonts w:ascii="Courier New" w:hAnsi="Courier New" w:cs="Courier New" w:hint="default"/>
      </w:rPr>
    </w:lvl>
    <w:lvl w:ilvl="5" w:tplc="9E1C3408" w:tentative="1">
      <w:start w:val="1"/>
      <w:numFmt w:val="bullet"/>
      <w:lvlText w:val=""/>
      <w:lvlJc w:val="left"/>
      <w:pPr>
        <w:ind w:left="3960" w:hanging="360"/>
      </w:pPr>
      <w:rPr>
        <w:rFonts w:ascii="Wingdings" w:hAnsi="Wingdings" w:hint="default"/>
      </w:rPr>
    </w:lvl>
    <w:lvl w:ilvl="6" w:tplc="6CB6132C" w:tentative="1">
      <w:start w:val="1"/>
      <w:numFmt w:val="bullet"/>
      <w:lvlText w:val=""/>
      <w:lvlJc w:val="left"/>
      <w:pPr>
        <w:ind w:left="4680" w:hanging="360"/>
      </w:pPr>
      <w:rPr>
        <w:rFonts w:ascii="Symbol" w:hAnsi="Symbol" w:hint="default"/>
      </w:rPr>
    </w:lvl>
    <w:lvl w:ilvl="7" w:tplc="001A1C88" w:tentative="1">
      <w:start w:val="1"/>
      <w:numFmt w:val="bullet"/>
      <w:lvlText w:val="o"/>
      <w:lvlJc w:val="left"/>
      <w:pPr>
        <w:ind w:left="5400" w:hanging="360"/>
      </w:pPr>
      <w:rPr>
        <w:rFonts w:ascii="Courier New" w:hAnsi="Courier New" w:cs="Courier New" w:hint="default"/>
      </w:rPr>
    </w:lvl>
    <w:lvl w:ilvl="8" w:tplc="037627FC" w:tentative="1">
      <w:start w:val="1"/>
      <w:numFmt w:val="bullet"/>
      <w:lvlText w:val=""/>
      <w:lvlJc w:val="left"/>
      <w:pPr>
        <w:ind w:left="6120" w:hanging="360"/>
      </w:pPr>
      <w:rPr>
        <w:rFonts w:ascii="Wingdings" w:hAnsi="Wingdings" w:hint="default"/>
      </w:rPr>
    </w:lvl>
  </w:abstractNum>
  <w:abstractNum w:abstractNumId="15">
    <w:nsid w:val="4D9F18D4"/>
    <w:multiLevelType w:val="hybridMultilevel"/>
    <w:tmpl w:val="859646BC"/>
    <w:lvl w:ilvl="0" w:tplc="1B947B98">
      <w:start w:val="1"/>
      <w:numFmt w:val="bullet"/>
      <w:lvlText w:val=""/>
      <w:lvlJc w:val="left"/>
      <w:pPr>
        <w:ind w:left="720" w:hanging="360"/>
      </w:pPr>
      <w:rPr>
        <w:rFonts w:ascii="Wingdings" w:hAnsi="Wingdings" w:hint="default"/>
      </w:rPr>
    </w:lvl>
    <w:lvl w:ilvl="1" w:tplc="007622B2" w:tentative="1">
      <w:start w:val="1"/>
      <w:numFmt w:val="bullet"/>
      <w:lvlText w:val="o"/>
      <w:lvlJc w:val="left"/>
      <w:pPr>
        <w:ind w:left="1440" w:hanging="360"/>
      </w:pPr>
      <w:rPr>
        <w:rFonts w:ascii="Courier New" w:hAnsi="Courier New" w:cs="Courier New" w:hint="default"/>
      </w:rPr>
    </w:lvl>
    <w:lvl w:ilvl="2" w:tplc="76A8A86E" w:tentative="1">
      <w:start w:val="1"/>
      <w:numFmt w:val="bullet"/>
      <w:lvlText w:val=""/>
      <w:lvlJc w:val="left"/>
      <w:pPr>
        <w:ind w:left="2160" w:hanging="360"/>
      </w:pPr>
      <w:rPr>
        <w:rFonts w:ascii="Wingdings" w:hAnsi="Wingdings" w:hint="default"/>
      </w:rPr>
    </w:lvl>
    <w:lvl w:ilvl="3" w:tplc="0478F146" w:tentative="1">
      <w:start w:val="1"/>
      <w:numFmt w:val="bullet"/>
      <w:lvlText w:val=""/>
      <w:lvlJc w:val="left"/>
      <w:pPr>
        <w:ind w:left="2880" w:hanging="360"/>
      </w:pPr>
      <w:rPr>
        <w:rFonts w:ascii="Symbol" w:hAnsi="Symbol" w:hint="default"/>
      </w:rPr>
    </w:lvl>
    <w:lvl w:ilvl="4" w:tplc="AC908BC2" w:tentative="1">
      <w:start w:val="1"/>
      <w:numFmt w:val="bullet"/>
      <w:lvlText w:val="o"/>
      <w:lvlJc w:val="left"/>
      <w:pPr>
        <w:ind w:left="3600" w:hanging="360"/>
      </w:pPr>
      <w:rPr>
        <w:rFonts w:ascii="Courier New" w:hAnsi="Courier New" w:cs="Courier New" w:hint="default"/>
      </w:rPr>
    </w:lvl>
    <w:lvl w:ilvl="5" w:tplc="FDA43608" w:tentative="1">
      <w:start w:val="1"/>
      <w:numFmt w:val="bullet"/>
      <w:lvlText w:val=""/>
      <w:lvlJc w:val="left"/>
      <w:pPr>
        <w:ind w:left="4320" w:hanging="360"/>
      </w:pPr>
      <w:rPr>
        <w:rFonts w:ascii="Wingdings" w:hAnsi="Wingdings" w:hint="default"/>
      </w:rPr>
    </w:lvl>
    <w:lvl w:ilvl="6" w:tplc="3886BCDC" w:tentative="1">
      <w:start w:val="1"/>
      <w:numFmt w:val="bullet"/>
      <w:lvlText w:val=""/>
      <w:lvlJc w:val="left"/>
      <w:pPr>
        <w:ind w:left="5040" w:hanging="360"/>
      </w:pPr>
      <w:rPr>
        <w:rFonts w:ascii="Symbol" w:hAnsi="Symbol" w:hint="default"/>
      </w:rPr>
    </w:lvl>
    <w:lvl w:ilvl="7" w:tplc="D39CA558" w:tentative="1">
      <w:start w:val="1"/>
      <w:numFmt w:val="bullet"/>
      <w:lvlText w:val="o"/>
      <w:lvlJc w:val="left"/>
      <w:pPr>
        <w:ind w:left="5760" w:hanging="360"/>
      </w:pPr>
      <w:rPr>
        <w:rFonts w:ascii="Courier New" w:hAnsi="Courier New" w:cs="Courier New" w:hint="default"/>
      </w:rPr>
    </w:lvl>
    <w:lvl w:ilvl="8" w:tplc="CD90A752" w:tentative="1">
      <w:start w:val="1"/>
      <w:numFmt w:val="bullet"/>
      <w:lvlText w:val=""/>
      <w:lvlJc w:val="left"/>
      <w:pPr>
        <w:ind w:left="6480" w:hanging="360"/>
      </w:pPr>
      <w:rPr>
        <w:rFonts w:ascii="Wingdings" w:hAnsi="Wingdings" w:hint="default"/>
      </w:rPr>
    </w:lvl>
  </w:abstractNum>
  <w:abstractNum w:abstractNumId="16">
    <w:nsid w:val="53CE4E0A"/>
    <w:multiLevelType w:val="hybridMultilevel"/>
    <w:tmpl w:val="219834DE"/>
    <w:lvl w:ilvl="0" w:tplc="3AFE89F2">
      <w:start w:val="1"/>
      <w:numFmt w:val="bullet"/>
      <w:lvlText w:val=""/>
      <w:lvlJc w:val="left"/>
      <w:pPr>
        <w:ind w:left="1080" w:hanging="360"/>
      </w:pPr>
      <w:rPr>
        <w:rFonts w:ascii="Symbol" w:hAnsi="Symbol" w:hint="default"/>
      </w:rPr>
    </w:lvl>
    <w:lvl w:ilvl="1" w:tplc="9B2ECE9E" w:tentative="1">
      <w:start w:val="1"/>
      <w:numFmt w:val="bullet"/>
      <w:lvlText w:val="o"/>
      <w:lvlJc w:val="left"/>
      <w:pPr>
        <w:ind w:left="1800" w:hanging="360"/>
      </w:pPr>
      <w:rPr>
        <w:rFonts w:ascii="Courier New" w:hAnsi="Courier New" w:cs="Courier New" w:hint="default"/>
      </w:rPr>
    </w:lvl>
    <w:lvl w:ilvl="2" w:tplc="3858D09E" w:tentative="1">
      <w:start w:val="1"/>
      <w:numFmt w:val="bullet"/>
      <w:lvlText w:val=""/>
      <w:lvlJc w:val="left"/>
      <w:pPr>
        <w:ind w:left="2520" w:hanging="360"/>
      </w:pPr>
      <w:rPr>
        <w:rFonts w:ascii="Wingdings" w:hAnsi="Wingdings" w:hint="default"/>
      </w:rPr>
    </w:lvl>
    <w:lvl w:ilvl="3" w:tplc="EB385230" w:tentative="1">
      <w:start w:val="1"/>
      <w:numFmt w:val="bullet"/>
      <w:lvlText w:val=""/>
      <w:lvlJc w:val="left"/>
      <w:pPr>
        <w:ind w:left="3240" w:hanging="360"/>
      </w:pPr>
      <w:rPr>
        <w:rFonts w:ascii="Symbol" w:hAnsi="Symbol" w:hint="default"/>
      </w:rPr>
    </w:lvl>
    <w:lvl w:ilvl="4" w:tplc="71ECF3FC" w:tentative="1">
      <w:start w:val="1"/>
      <w:numFmt w:val="bullet"/>
      <w:lvlText w:val="o"/>
      <w:lvlJc w:val="left"/>
      <w:pPr>
        <w:ind w:left="3960" w:hanging="360"/>
      </w:pPr>
      <w:rPr>
        <w:rFonts w:ascii="Courier New" w:hAnsi="Courier New" w:cs="Courier New" w:hint="default"/>
      </w:rPr>
    </w:lvl>
    <w:lvl w:ilvl="5" w:tplc="CBE0ED18" w:tentative="1">
      <w:start w:val="1"/>
      <w:numFmt w:val="bullet"/>
      <w:lvlText w:val=""/>
      <w:lvlJc w:val="left"/>
      <w:pPr>
        <w:ind w:left="4680" w:hanging="360"/>
      </w:pPr>
      <w:rPr>
        <w:rFonts w:ascii="Wingdings" w:hAnsi="Wingdings" w:hint="default"/>
      </w:rPr>
    </w:lvl>
    <w:lvl w:ilvl="6" w:tplc="3B9A080A" w:tentative="1">
      <w:start w:val="1"/>
      <w:numFmt w:val="bullet"/>
      <w:lvlText w:val=""/>
      <w:lvlJc w:val="left"/>
      <w:pPr>
        <w:ind w:left="5400" w:hanging="360"/>
      </w:pPr>
      <w:rPr>
        <w:rFonts w:ascii="Symbol" w:hAnsi="Symbol" w:hint="default"/>
      </w:rPr>
    </w:lvl>
    <w:lvl w:ilvl="7" w:tplc="A840159C" w:tentative="1">
      <w:start w:val="1"/>
      <w:numFmt w:val="bullet"/>
      <w:lvlText w:val="o"/>
      <w:lvlJc w:val="left"/>
      <w:pPr>
        <w:ind w:left="6120" w:hanging="360"/>
      </w:pPr>
      <w:rPr>
        <w:rFonts w:ascii="Courier New" w:hAnsi="Courier New" w:cs="Courier New" w:hint="default"/>
      </w:rPr>
    </w:lvl>
    <w:lvl w:ilvl="8" w:tplc="660091B0" w:tentative="1">
      <w:start w:val="1"/>
      <w:numFmt w:val="bullet"/>
      <w:lvlText w:val=""/>
      <w:lvlJc w:val="left"/>
      <w:pPr>
        <w:ind w:left="6840" w:hanging="360"/>
      </w:pPr>
      <w:rPr>
        <w:rFonts w:ascii="Wingdings" w:hAnsi="Wingdings" w:hint="default"/>
      </w:rPr>
    </w:lvl>
  </w:abstractNum>
  <w:abstractNum w:abstractNumId="17">
    <w:nsid w:val="603C1787"/>
    <w:multiLevelType w:val="hybridMultilevel"/>
    <w:tmpl w:val="B9801102"/>
    <w:lvl w:ilvl="0" w:tplc="780A9452">
      <w:start w:val="1"/>
      <w:numFmt w:val="bullet"/>
      <w:lvlText w:val=""/>
      <w:lvlJc w:val="left"/>
      <w:pPr>
        <w:ind w:left="720" w:hanging="360"/>
      </w:pPr>
      <w:rPr>
        <w:rFonts w:ascii="Symbol" w:hAnsi="Symbol" w:hint="default"/>
      </w:rPr>
    </w:lvl>
    <w:lvl w:ilvl="1" w:tplc="946C974E" w:tentative="1">
      <w:start w:val="1"/>
      <w:numFmt w:val="bullet"/>
      <w:lvlText w:val="o"/>
      <w:lvlJc w:val="left"/>
      <w:pPr>
        <w:ind w:left="1440" w:hanging="360"/>
      </w:pPr>
      <w:rPr>
        <w:rFonts w:ascii="Courier New" w:hAnsi="Courier New" w:cs="Courier New" w:hint="default"/>
      </w:rPr>
    </w:lvl>
    <w:lvl w:ilvl="2" w:tplc="1DD4917E" w:tentative="1">
      <w:start w:val="1"/>
      <w:numFmt w:val="bullet"/>
      <w:lvlText w:val=""/>
      <w:lvlJc w:val="left"/>
      <w:pPr>
        <w:ind w:left="2160" w:hanging="360"/>
      </w:pPr>
      <w:rPr>
        <w:rFonts w:ascii="Wingdings" w:hAnsi="Wingdings" w:hint="default"/>
      </w:rPr>
    </w:lvl>
    <w:lvl w:ilvl="3" w:tplc="16AE6396" w:tentative="1">
      <w:start w:val="1"/>
      <w:numFmt w:val="bullet"/>
      <w:lvlText w:val=""/>
      <w:lvlJc w:val="left"/>
      <w:pPr>
        <w:ind w:left="2880" w:hanging="360"/>
      </w:pPr>
      <w:rPr>
        <w:rFonts w:ascii="Symbol" w:hAnsi="Symbol" w:hint="default"/>
      </w:rPr>
    </w:lvl>
    <w:lvl w:ilvl="4" w:tplc="0406AF76" w:tentative="1">
      <w:start w:val="1"/>
      <w:numFmt w:val="bullet"/>
      <w:lvlText w:val="o"/>
      <w:lvlJc w:val="left"/>
      <w:pPr>
        <w:ind w:left="3600" w:hanging="360"/>
      </w:pPr>
      <w:rPr>
        <w:rFonts w:ascii="Courier New" w:hAnsi="Courier New" w:cs="Courier New" w:hint="default"/>
      </w:rPr>
    </w:lvl>
    <w:lvl w:ilvl="5" w:tplc="EDC8BBFE" w:tentative="1">
      <w:start w:val="1"/>
      <w:numFmt w:val="bullet"/>
      <w:lvlText w:val=""/>
      <w:lvlJc w:val="left"/>
      <w:pPr>
        <w:ind w:left="4320" w:hanging="360"/>
      </w:pPr>
      <w:rPr>
        <w:rFonts w:ascii="Wingdings" w:hAnsi="Wingdings" w:hint="default"/>
      </w:rPr>
    </w:lvl>
    <w:lvl w:ilvl="6" w:tplc="B80EA8D0" w:tentative="1">
      <w:start w:val="1"/>
      <w:numFmt w:val="bullet"/>
      <w:lvlText w:val=""/>
      <w:lvlJc w:val="left"/>
      <w:pPr>
        <w:ind w:left="5040" w:hanging="360"/>
      </w:pPr>
      <w:rPr>
        <w:rFonts w:ascii="Symbol" w:hAnsi="Symbol" w:hint="default"/>
      </w:rPr>
    </w:lvl>
    <w:lvl w:ilvl="7" w:tplc="DAACA03A" w:tentative="1">
      <w:start w:val="1"/>
      <w:numFmt w:val="bullet"/>
      <w:lvlText w:val="o"/>
      <w:lvlJc w:val="left"/>
      <w:pPr>
        <w:ind w:left="5760" w:hanging="360"/>
      </w:pPr>
      <w:rPr>
        <w:rFonts w:ascii="Courier New" w:hAnsi="Courier New" w:cs="Courier New" w:hint="default"/>
      </w:rPr>
    </w:lvl>
    <w:lvl w:ilvl="8" w:tplc="43546180" w:tentative="1">
      <w:start w:val="1"/>
      <w:numFmt w:val="bullet"/>
      <w:lvlText w:val=""/>
      <w:lvlJc w:val="left"/>
      <w:pPr>
        <w:ind w:left="6480" w:hanging="360"/>
      </w:pPr>
      <w:rPr>
        <w:rFonts w:ascii="Wingdings" w:hAnsi="Wingdings" w:hint="default"/>
      </w:rPr>
    </w:lvl>
  </w:abstractNum>
  <w:abstractNum w:abstractNumId="18">
    <w:nsid w:val="65D025FE"/>
    <w:multiLevelType w:val="hybridMultilevel"/>
    <w:tmpl w:val="C4A471AC"/>
    <w:lvl w:ilvl="0" w:tplc="2C0E9736">
      <w:start w:val="1"/>
      <w:numFmt w:val="decimal"/>
      <w:lvlText w:val="%1."/>
      <w:lvlJc w:val="left"/>
      <w:pPr>
        <w:ind w:left="360" w:hanging="360"/>
      </w:pPr>
      <w:rPr>
        <w:rFonts w:hint="default"/>
      </w:rPr>
    </w:lvl>
    <w:lvl w:ilvl="1" w:tplc="645A3F40" w:tentative="1">
      <w:start w:val="1"/>
      <w:numFmt w:val="lowerLetter"/>
      <w:lvlText w:val="%2."/>
      <w:lvlJc w:val="left"/>
      <w:pPr>
        <w:ind w:left="1080" w:hanging="360"/>
      </w:pPr>
    </w:lvl>
    <w:lvl w:ilvl="2" w:tplc="027CB306" w:tentative="1">
      <w:start w:val="1"/>
      <w:numFmt w:val="lowerRoman"/>
      <w:lvlText w:val="%3."/>
      <w:lvlJc w:val="right"/>
      <w:pPr>
        <w:ind w:left="1800" w:hanging="180"/>
      </w:pPr>
    </w:lvl>
    <w:lvl w:ilvl="3" w:tplc="7EBA32D6" w:tentative="1">
      <w:start w:val="1"/>
      <w:numFmt w:val="decimal"/>
      <w:lvlText w:val="%4."/>
      <w:lvlJc w:val="left"/>
      <w:pPr>
        <w:ind w:left="2520" w:hanging="360"/>
      </w:pPr>
    </w:lvl>
    <w:lvl w:ilvl="4" w:tplc="A55E78A0" w:tentative="1">
      <w:start w:val="1"/>
      <w:numFmt w:val="lowerLetter"/>
      <w:lvlText w:val="%5."/>
      <w:lvlJc w:val="left"/>
      <w:pPr>
        <w:ind w:left="3240" w:hanging="360"/>
      </w:pPr>
    </w:lvl>
    <w:lvl w:ilvl="5" w:tplc="2548BA86" w:tentative="1">
      <w:start w:val="1"/>
      <w:numFmt w:val="lowerRoman"/>
      <w:lvlText w:val="%6."/>
      <w:lvlJc w:val="right"/>
      <w:pPr>
        <w:ind w:left="3960" w:hanging="180"/>
      </w:pPr>
    </w:lvl>
    <w:lvl w:ilvl="6" w:tplc="3D66E5EE" w:tentative="1">
      <w:start w:val="1"/>
      <w:numFmt w:val="decimal"/>
      <w:lvlText w:val="%7."/>
      <w:lvlJc w:val="left"/>
      <w:pPr>
        <w:ind w:left="4680" w:hanging="360"/>
      </w:pPr>
    </w:lvl>
    <w:lvl w:ilvl="7" w:tplc="6EB4516C" w:tentative="1">
      <w:start w:val="1"/>
      <w:numFmt w:val="lowerLetter"/>
      <w:lvlText w:val="%8."/>
      <w:lvlJc w:val="left"/>
      <w:pPr>
        <w:ind w:left="5400" w:hanging="360"/>
      </w:pPr>
    </w:lvl>
    <w:lvl w:ilvl="8" w:tplc="F3A0F160" w:tentative="1">
      <w:start w:val="1"/>
      <w:numFmt w:val="lowerRoman"/>
      <w:lvlText w:val="%9."/>
      <w:lvlJc w:val="right"/>
      <w:pPr>
        <w:ind w:left="6120" w:hanging="180"/>
      </w:pPr>
    </w:lvl>
  </w:abstractNum>
  <w:abstractNum w:abstractNumId="19">
    <w:nsid w:val="68141E9E"/>
    <w:multiLevelType w:val="hybridMultilevel"/>
    <w:tmpl w:val="FAF666D8"/>
    <w:lvl w:ilvl="0" w:tplc="EC006854">
      <w:start w:val="1"/>
      <w:numFmt w:val="bullet"/>
      <w:lvlText w:val=""/>
      <w:lvlJc w:val="left"/>
      <w:pPr>
        <w:ind w:left="720" w:hanging="360"/>
      </w:pPr>
      <w:rPr>
        <w:rFonts w:ascii="Symbol" w:hAnsi="Symbol" w:hint="default"/>
      </w:rPr>
    </w:lvl>
    <w:lvl w:ilvl="1" w:tplc="EE4A3E66" w:tentative="1">
      <w:start w:val="1"/>
      <w:numFmt w:val="bullet"/>
      <w:lvlText w:val="o"/>
      <w:lvlJc w:val="left"/>
      <w:pPr>
        <w:ind w:left="1440" w:hanging="360"/>
      </w:pPr>
      <w:rPr>
        <w:rFonts w:ascii="Courier New" w:hAnsi="Courier New" w:cs="Courier New" w:hint="default"/>
      </w:rPr>
    </w:lvl>
    <w:lvl w:ilvl="2" w:tplc="474E0DAC" w:tentative="1">
      <w:start w:val="1"/>
      <w:numFmt w:val="bullet"/>
      <w:lvlText w:val=""/>
      <w:lvlJc w:val="left"/>
      <w:pPr>
        <w:ind w:left="2160" w:hanging="360"/>
      </w:pPr>
      <w:rPr>
        <w:rFonts w:ascii="Wingdings" w:hAnsi="Wingdings" w:hint="default"/>
      </w:rPr>
    </w:lvl>
    <w:lvl w:ilvl="3" w:tplc="05087B36" w:tentative="1">
      <w:start w:val="1"/>
      <w:numFmt w:val="bullet"/>
      <w:lvlText w:val=""/>
      <w:lvlJc w:val="left"/>
      <w:pPr>
        <w:ind w:left="2880" w:hanging="360"/>
      </w:pPr>
      <w:rPr>
        <w:rFonts w:ascii="Symbol" w:hAnsi="Symbol" w:hint="default"/>
      </w:rPr>
    </w:lvl>
    <w:lvl w:ilvl="4" w:tplc="363AD4BE" w:tentative="1">
      <w:start w:val="1"/>
      <w:numFmt w:val="bullet"/>
      <w:lvlText w:val="o"/>
      <w:lvlJc w:val="left"/>
      <w:pPr>
        <w:ind w:left="3600" w:hanging="360"/>
      </w:pPr>
      <w:rPr>
        <w:rFonts w:ascii="Courier New" w:hAnsi="Courier New" w:cs="Courier New" w:hint="default"/>
      </w:rPr>
    </w:lvl>
    <w:lvl w:ilvl="5" w:tplc="F530BE06" w:tentative="1">
      <w:start w:val="1"/>
      <w:numFmt w:val="bullet"/>
      <w:lvlText w:val=""/>
      <w:lvlJc w:val="left"/>
      <w:pPr>
        <w:ind w:left="4320" w:hanging="360"/>
      </w:pPr>
      <w:rPr>
        <w:rFonts w:ascii="Wingdings" w:hAnsi="Wingdings" w:hint="default"/>
      </w:rPr>
    </w:lvl>
    <w:lvl w:ilvl="6" w:tplc="99108552" w:tentative="1">
      <w:start w:val="1"/>
      <w:numFmt w:val="bullet"/>
      <w:lvlText w:val=""/>
      <w:lvlJc w:val="left"/>
      <w:pPr>
        <w:ind w:left="5040" w:hanging="360"/>
      </w:pPr>
      <w:rPr>
        <w:rFonts w:ascii="Symbol" w:hAnsi="Symbol" w:hint="default"/>
      </w:rPr>
    </w:lvl>
    <w:lvl w:ilvl="7" w:tplc="2B82A090" w:tentative="1">
      <w:start w:val="1"/>
      <w:numFmt w:val="bullet"/>
      <w:lvlText w:val="o"/>
      <w:lvlJc w:val="left"/>
      <w:pPr>
        <w:ind w:left="5760" w:hanging="360"/>
      </w:pPr>
      <w:rPr>
        <w:rFonts w:ascii="Courier New" w:hAnsi="Courier New" w:cs="Courier New" w:hint="default"/>
      </w:rPr>
    </w:lvl>
    <w:lvl w:ilvl="8" w:tplc="49686DF6" w:tentative="1">
      <w:start w:val="1"/>
      <w:numFmt w:val="bullet"/>
      <w:lvlText w:val=""/>
      <w:lvlJc w:val="left"/>
      <w:pPr>
        <w:ind w:left="6480" w:hanging="360"/>
      </w:pPr>
      <w:rPr>
        <w:rFonts w:ascii="Wingdings" w:hAnsi="Wingdings" w:hint="default"/>
      </w:rPr>
    </w:lvl>
  </w:abstractNum>
  <w:abstractNum w:abstractNumId="20">
    <w:nsid w:val="6D0114CA"/>
    <w:multiLevelType w:val="hybridMultilevel"/>
    <w:tmpl w:val="0A18B7D6"/>
    <w:lvl w:ilvl="0" w:tplc="C63A2B66">
      <w:start w:val="1"/>
      <w:numFmt w:val="decimal"/>
      <w:lvlText w:val="%1."/>
      <w:lvlJc w:val="left"/>
      <w:pPr>
        <w:ind w:left="360" w:hanging="360"/>
      </w:pPr>
      <w:rPr>
        <w:rFonts w:hint="default"/>
      </w:rPr>
    </w:lvl>
    <w:lvl w:ilvl="1" w:tplc="2B42E99E" w:tentative="1">
      <w:start w:val="1"/>
      <w:numFmt w:val="lowerLetter"/>
      <w:lvlText w:val="%2."/>
      <w:lvlJc w:val="left"/>
      <w:pPr>
        <w:ind w:left="720" w:hanging="360"/>
      </w:pPr>
    </w:lvl>
    <w:lvl w:ilvl="2" w:tplc="EA708158" w:tentative="1">
      <w:start w:val="1"/>
      <w:numFmt w:val="lowerRoman"/>
      <w:lvlText w:val="%3."/>
      <w:lvlJc w:val="right"/>
      <w:pPr>
        <w:ind w:left="1440" w:hanging="180"/>
      </w:pPr>
    </w:lvl>
    <w:lvl w:ilvl="3" w:tplc="74788F26" w:tentative="1">
      <w:start w:val="1"/>
      <w:numFmt w:val="decimal"/>
      <w:lvlText w:val="%4."/>
      <w:lvlJc w:val="left"/>
      <w:pPr>
        <w:ind w:left="2160" w:hanging="360"/>
      </w:pPr>
    </w:lvl>
    <w:lvl w:ilvl="4" w:tplc="1C44D004" w:tentative="1">
      <w:start w:val="1"/>
      <w:numFmt w:val="lowerLetter"/>
      <w:lvlText w:val="%5."/>
      <w:lvlJc w:val="left"/>
      <w:pPr>
        <w:ind w:left="2880" w:hanging="360"/>
      </w:pPr>
    </w:lvl>
    <w:lvl w:ilvl="5" w:tplc="C3F8AE88" w:tentative="1">
      <w:start w:val="1"/>
      <w:numFmt w:val="lowerRoman"/>
      <w:lvlText w:val="%6."/>
      <w:lvlJc w:val="right"/>
      <w:pPr>
        <w:ind w:left="3600" w:hanging="180"/>
      </w:pPr>
    </w:lvl>
    <w:lvl w:ilvl="6" w:tplc="2A5EE05C" w:tentative="1">
      <w:start w:val="1"/>
      <w:numFmt w:val="decimal"/>
      <w:lvlText w:val="%7."/>
      <w:lvlJc w:val="left"/>
      <w:pPr>
        <w:ind w:left="4320" w:hanging="360"/>
      </w:pPr>
    </w:lvl>
    <w:lvl w:ilvl="7" w:tplc="EC529106" w:tentative="1">
      <w:start w:val="1"/>
      <w:numFmt w:val="lowerLetter"/>
      <w:lvlText w:val="%8."/>
      <w:lvlJc w:val="left"/>
      <w:pPr>
        <w:ind w:left="5040" w:hanging="360"/>
      </w:pPr>
    </w:lvl>
    <w:lvl w:ilvl="8" w:tplc="07744CF0" w:tentative="1">
      <w:start w:val="1"/>
      <w:numFmt w:val="lowerRoman"/>
      <w:lvlText w:val="%9."/>
      <w:lvlJc w:val="right"/>
      <w:pPr>
        <w:ind w:left="5760" w:hanging="180"/>
      </w:pPr>
    </w:lvl>
  </w:abstractNum>
  <w:abstractNum w:abstractNumId="21">
    <w:nsid w:val="708D0E4F"/>
    <w:multiLevelType w:val="hybridMultilevel"/>
    <w:tmpl w:val="0A18B7D6"/>
    <w:lvl w:ilvl="0" w:tplc="9E967480">
      <w:start w:val="1"/>
      <w:numFmt w:val="decimal"/>
      <w:lvlText w:val="%1."/>
      <w:lvlJc w:val="left"/>
      <w:pPr>
        <w:ind w:left="360" w:hanging="360"/>
      </w:pPr>
      <w:rPr>
        <w:rFonts w:hint="default"/>
      </w:rPr>
    </w:lvl>
    <w:lvl w:ilvl="1" w:tplc="EC284000" w:tentative="1">
      <w:start w:val="1"/>
      <w:numFmt w:val="lowerLetter"/>
      <w:lvlText w:val="%2."/>
      <w:lvlJc w:val="left"/>
      <w:pPr>
        <w:ind w:left="720" w:hanging="360"/>
      </w:pPr>
    </w:lvl>
    <w:lvl w:ilvl="2" w:tplc="AD4481D0" w:tentative="1">
      <w:start w:val="1"/>
      <w:numFmt w:val="lowerRoman"/>
      <w:lvlText w:val="%3."/>
      <w:lvlJc w:val="right"/>
      <w:pPr>
        <w:ind w:left="1440" w:hanging="180"/>
      </w:pPr>
    </w:lvl>
    <w:lvl w:ilvl="3" w:tplc="81CA9558" w:tentative="1">
      <w:start w:val="1"/>
      <w:numFmt w:val="decimal"/>
      <w:lvlText w:val="%4."/>
      <w:lvlJc w:val="left"/>
      <w:pPr>
        <w:ind w:left="2160" w:hanging="360"/>
      </w:pPr>
    </w:lvl>
    <w:lvl w:ilvl="4" w:tplc="E6585AF2" w:tentative="1">
      <w:start w:val="1"/>
      <w:numFmt w:val="lowerLetter"/>
      <w:lvlText w:val="%5."/>
      <w:lvlJc w:val="left"/>
      <w:pPr>
        <w:ind w:left="2880" w:hanging="360"/>
      </w:pPr>
    </w:lvl>
    <w:lvl w:ilvl="5" w:tplc="8EA6DB74" w:tentative="1">
      <w:start w:val="1"/>
      <w:numFmt w:val="lowerRoman"/>
      <w:lvlText w:val="%6."/>
      <w:lvlJc w:val="right"/>
      <w:pPr>
        <w:ind w:left="3600" w:hanging="180"/>
      </w:pPr>
    </w:lvl>
    <w:lvl w:ilvl="6" w:tplc="697E7A88" w:tentative="1">
      <w:start w:val="1"/>
      <w:numFmt w:val="decimal"/>
      <w:lvlText w:val="%7."/>
      <w:lvlJc w:val="left"/>
      <w:pPr>
        <w:ind w:left="4320" w:hanging="360"/>
      </w:pPr>
    </w:lvl>
    <w:lvl w:ilvl="7" w:tplc="129E8AE2" w:tentative="1">
      <w:start w:val="1"/>
      <w:numFmt w:val="lowerLetter"/>
      <w:lvlText w:val="%8."/>
      <w:lvlJc w:val="left"/>
      <w:pPr>
        <w:ind w:left="5040" w:hanging="360"/>
      </w:pPr>
    </w:lvl>
    <w:lvl w:ilvl="8" w:tplc="6742D4EE" w:tentative="1">
      <w:start w:val="1"/>
      <w:numFmt w:val="lowerRoman"/>
      <w:lvlText w:val="%9."/>
      <w:lvlJc w:val="right"/>
      <w:pPr>
        <w:ind w:left="5760" w:hanging="180"/>
      </w:pPr>
    </w:lvl>
  </w:abstractNum>
  <w:abstractNum w:abstractNumId="22">
    <w:nsid w:val="74787D4A"/>
    <w:multiLevelType w:val="hybridMultilevel"/>
    <w:tmpl w:val="86A27626"/>
    <w:lvl w:ilvl="0" w:tplc="F4FAE45C">
      <w:start w:val="1"/>
      <w:numFmt w:val="bullet"/>
      <w:lvlText w:val=""/>
      <w:lvlJc w:val="left"/>
      <w:pPr>
        <w:ind w:left="720" w:hanging="360"/>
      </w:pPr>
      <w:rPr>
        <w:rFonts w:ascii="Symbol" w:hAnsi="Symbol" w:hint="default"/>
      </w:rPr>
    </w:lvl>
    <w:lvl w:ilvl="1" w:tplc="49B4122A" w:tentative="1">
      <w:start w:val="1"/>
      <w:numFmt w:val="bullet"/>
      <w:lvlText w:val="o"/>
      <w:lvlJc w:val="left"/>
      <w:pPr>
        <w:ind w:left="1440" w:hanging="360"/>
      </w:pPr>
      <w:rPr>
        <w:rFonts w:ascii="Courier New" w:hAnsi="Courier New" w:cs="Courier New" w:hint="default"/>
      </w:rPr>
    </w:lvl>
    <w:lvl w:ilvl="2" w:tplc="14EE6E7E" w:tentative="1">
      <w:start w:val="1"/>
      <w:numFmt w:val="bullet"/>
      <w:lvlText w:val=""/>
      <w:lvlJc w:val="left"/>
      <w:pPr>
        <w:ind w:left="2160" w:hanging="360"/>
      </w:pPr>
      <w:rPr>
        <w:rFonts w:ascii="Wingdings" w:hAnsi="Wingdings" w:hint="default"/>
      </w:rPr>
    </w:lvl>
    <w:lvl w:ilvl="3" w:tplc="32BCC154" w:tentative="1">
      <w:start w:val="1"/>
      <w:numFmt w:val="bullet"/>
      <w:lvlText w:val=""/>
      <w:lvlJc w:val="left"/>
      <w:pPr>
        <w:ind w:left="2880" w:hanging="360"/>
      </w:pPr>
      <w:rPr>
        <w:rFonts w:ascii="Symbol" w:hAnsi="Symbol" w:hint="default"/>
      </w:rPr>
    </w:lvl>
    <w:lvl w:ilvl="4" w:tplc="2716C8D8" w:tentative="1">
      <w:start w:val="1"/>
      <w:numFmt w:val="bullet"/>
      <w:lvlText w:val="o"/>
      <w:lvlJc w:val="left"/>
      <w:pPr>
        <w:ind w:left="3600" w:hanging="360"/>
      </w:pPr>
      <w:rPr>
        <w:rFonts w:ascii="Courier New" w:hAnsi="Courier New" w:cs="Courier New" w:hint="default"/>
      </w:rPr>
    </w:lvl>
    <w:lvl w:ilvl="5" w:tplc="9B1C173A" w:tentative="1">
      <w:start w:val="1"/>
      <w:numFmt w:val="bullet"/>
      <w:lvlText w:val=""/>
      <w:lvlJc w:val="left"/>
      <w:pPr>
        <w:ind w:left="4320" w:hanging="360"/>
      </w:pPr>
      <w:rPr>
        <w:rFonts w:ascii="Wingdings" w:hAnsi="Wingdings" w:hint="default"/>
      </w:rPr>
    </w:lvl>
    <w:lvl w:ilvl="6" w:tplc="59F44DDE" w:tentative="1">
      <w:start w:val="1"/>
      <w:numFmt w:val="bullet"/>
      <w:lvlText w:val=""/>
      <w:lvlJc w:val="left"/>
      <w:pPr>
        <w:ind w:left="5040" w:hanging="360"/>
      </w:pPr>
      <w:rPr>
        <w:rFonts w:ascii="Symbol" w:hAnsi="Symbol" w:hint="default"/>
      </w:rPr>
    </w:lvl>
    <w:lvl w:ilvl="7" w:tplc="94C6E9D8" w:tentative="1">
      <w:start w:val="1"/>
      <w:numFmt w:val="bullet"/>
      <w:lvlText w:val="o"/>
      <w:lvlJc w:val="left"/>
      <w:pPr>
        <w:ind w:left="5760" w:hanging="360"/>
      </w:pPr>
      <w:rPr>
        <w:rFonts w:ascii="Courier New" w:hAnsi="Courier New" w:cs="Courier New" w:hint="default"/>
      </w:rPr>
    </w:lvl>
    <w:lvl w:ilvl="8" w:tplc="80EC69A2" w:tentative="1">
      <w:start w:val="1"/>
      <w:numFmt w:val="bullet"/>
      <w:lvlText w:val=""/>
      <w:lvlJc w:val="left"/>
      <w:pPr>
        <w:ind w:left="6480" w:hanging="360"/>
      </w:pPr>
      <w:rPr>
        <w:rFonts w:ascii="Wingdings" w:hAnsi="Wingdings" w:hint="default"/>
      </w:rPr>
    </w:lvl>
  </w:abstractNum>
  <w:abstractNum w:abstractNumId="23">
    <w:nsid w:val="7A5143D0"/>
    <w:multiLevelType w:val="hybridMultilevel"/>
    <w:tmpl w:val="A00C7DB4"/>
    <w:lvl w:ilvl="0" w:tplc="D5A809AA">
      <w:start w:val="1"/>
      <w:numFmt w:val="bullet"/>
      <w:lvlText w:val=""/>
      <w:lvlJc w:val="left"/>
      <w:pPr>
        <w:ind w:left="720" w:hanging="360"/>
      </w:pPr>
      <w:rPr>
        <w:rFonts w:ascii="Wingdings" w:hAnsi="Wingdings" w:hint="default"/>
        <w:u w:color="3B60AA"/>
      </w:rPr>
    </w:lvl>
    <w:lvl w:ilvl="1" w:tplc="27987DBE" w:tentative="1">
      <w:start w:val="1"/>
      <w:numFmt w:val="bullet"/>
      <w:lvlText w:val="o"/>
      <w:lvlJc w:val="left"/>
      <w:pPr>
        <w:ind w:left="1440" w:hanging="360"/>
      </w:pPr>
      <w:rPr>
        <w:rFonts w:ascii="Courier New" w:hAnsi="Courier New" w:cs="Courier New" w:hint="default"/>
      </w:rPr>
    </w:lvl>
    <w:lvl w:ilvl="2" w:tplc="4470E91C" w:tentative="1">
      <w:start w:val="1"/>
      <w:numFmt w:val="bullet"/>
      <w:lvlText w:val=""/>
      <w:lvlJc w:val="left"/>
      <w:pPr>
        <w:ind w:left="2160" w:hanging="360"/>
      </w:pPr>
      <w:rPr>
        <w:rFonts w:ascii="Wingdings" w:hAnsi="Wingdings" w:hint="default"/>
      </w:rPr>
    </w:lvl>
    <w:lvl w:ilvl="3" w:tplc="9700878E" w:tentative="1">
      <w:start w:val="1"/>
      <w:numFmt w:val="bullet"/>
      <w:lvlText w:val=""/>
      <w:lvlJc w:val="left"/>
      <w:pPr>
        <w:ind w:left="2880" w:hanging="360"/>
      </w:pPr>
      <w:rPr>
        <w:rFonts w:ascii="Symbol" w:hAnsi="Symbol" w:hint="default"/>
      </w:rPr>
    </w:lvl>
    <w:lvl w:ilvl="4" w:tplc="F252C59A" w:tentative="1">
      <w:start w:val="1"/>
      <w:numFmt w:val="bullet"/>
      <w:lvlText w:val="o"/>
      <w:lvlJc w:val="left"/>
      <w:pPr>
        <w:ind w:left="3600" w:hanging="360"/>
      </w:pPr>
      <w:rPr>
        <w:rFonts w:ascii="Courier New" w:hAnsi="Courier New" w:cs="Courier New" w:hint="default"/>
      </w:rPr>
    </w:lvl>
    <w:lvl w:ilvl="5" w:tplc="4D82E9F0" w:tentative="1">
      <w:start w:val="1"/>
      <w:numFmt w:val="bullet"/>
      <w:lvlText w:val=""/>
      <w:lvlJc w:val="left"/>
      <w:pPr>
        <w:ind w:left="4320" w:hanging="360"/>
      </w:pPr>
      <w:rPr>
        <w:rFonts w:ascii="Wingdings" w:hAnsi="Wingdings" w:hint="default"/>
      </w:rPr>
    </w:lvl>
    <w:lvl w:ilvl="6" w:tplc="3BBCFC80" w:tentative="1">
      <w:start w:val="1"/>
      <w:numFmt w:val="bullet"/>
      <w:lvlText w:val=""/>
      <w:lvlJc w:val="left"/>
      <w:pPr>
        <w:ind w:left="5040" w:hanging="360"/>
      </w:pPr>
      <w:rPr>
        <w:rFonts w:ascii="Symbol" w:hAnsi="Symbol" w:hint="default"/>
      </w:rPr>
    </w:lvl>
    <w:lvl w:ilvl="7" w:tplc="5AD4F2B2" w:tentative="1">
      <w:start w:val="1"/>
      <w:numFmt w:val="bullet"/>
      <w:lvlText w:val="o"/>
      <w:lvlJc w:val="left"/>
      <w:pPr>
        <w:ind w:left="5760" w:hanging="360"/>
      </w:pPr>
      <w:rPr>
        <w:rFonts w:ascii="Courier New" w:hAnsi="Courier New" w:cs="Courier New" w:hint="default"/>
      </w:rPr>
    </w:lvl>
    <w:lvl w:ilvl="8" w:tplc="31A2A098" w:tentative="1">
      <w:start w:val="1"/>
      <w:numFmt w:val="bullet"/>
      <w:lvlText w:val=""/>
      <w:lvlJc w:val="left"/>
      <w:pPr>
        <w:ind w:left="6480" w:hanging="360"/>
      </w:pPr>
      <w:rPr>
        <w:rFonts w:ascii="Wingdings" w:hAnsi="Wingdings" w:hint="default"/>
      </w:rPr>
    </w:lvl>
  </w:abstractNum>
  <w:abstractNum w:abstractNumId="24">
    <w:nsid w:val="7F593E5D"/>
    <w:multiLevelType w:val="hybridMultilevel"/>
    <w:tmpl w:val="704ECBF8"/>
    <w:lvl w:ilvl="0" w:tplc="0938FF0E">
      <w:start w:val="1"/>
      <w:numFmt w:val="bullet"/>
      <w:lvlText w:val=""/>
      <w:lvlJc w:val="left"/>
      <w:pPr>
        <w:ind w:left="720" w:hanging="360"/>
      </w:pPr>
      <w:rPr>
        <w:rFonts w:ascii="Wingdings" w:hAnsi="Wingdings" w:hint="default"/>
        <w:color w:val="669C41"/>
        <w:u w:color="3B60AA"/>
      </w:rPr>
    </w:lvl>
    <w:lvl w:ilvl="1" w:tplc="664617CA" w:tentative="1">
      <w:start w:val="1"/>
      <w:numFmt w:val="bullet"/>
      <w:lvlText w:val="o"/>
      <w:lvlJc w:val="left"/>
      <w:pPr>
        <w:ind w:left="1440" w:hanging="360"/>
      </w:pPr>
      <w:rPr>
        <w:rFonts w:ascii="Courier New" w:hAnsi="Courier New" w:cs="Courier New" w:hint="default"/>
      </w:rPr>
    </w:lvl>
    <w:lvl w:ilvl="2" w:tplc="E86639E2" w:tentative="1">
      <w:start w:val="1"/>
      <w:numFmt w:val="bullet"/>
      <w:lvlText w:val=""/>
      <w:lvlJc w:val="left"/>
      <w:pPr>
        <w:ind w:left="2160" w:hanging="360"/>
      </w:pPr>
      <w:rPr>
        <w:rFonts w:ascii="Wingdings" w:hAnsi="Wingdings" w:hint="default"/>
      </w:rPr>
    </w:lvl>
    <w:lvl w:ilvl="3" w:tplc="12104AF6" w:tentative="1">
      <w:start w:val="1"/>
      <w:numFmt w:val="bullet"/>
      <w:lvlText w:val=""/>
      <w:lvlJc w:val="left"/>
      <w:pPr>
        <w:ind w:left="2880" w:hanging="360"/>
      </w:pPr>
      <w:rPr>
        <w:rFonts w:ascii="Symbol" w:hAnsi="Symbol" w:hint="default"/>
      </w:rPr>
    </w:lvl>
    <w:lvl w:ilvl="4" w:tplc="13F01E76" w:tentative="1">
      <w:start w:val="1"/>
      <w:numFmt w:val="bullet"/>
      <w:lvlText w:val="o"/>
      <w:lvlJc w:val="left"/>
      <w:pPr>
        <w:ind w:left="3600" w:hanging="360"/>
      </w:pPr>
      <w:rPr>
        <w:rFonts w:ascii="Courier New" w:hAnsi="Courier New" w:cs="Courier New" w:hint="default"/>
      </w:rPr>
    </w:lvl>
    <w:lvl w:ilvl="5" w:tplc="17DC9D24" w:tentative="1">
      <w:start w:val="1"/>
      <w:numFmt w:val="bullet"/>
      <w:lvlText w:val=""/>
      <w:lvlJc w:val="left"/>
      <w:pPr>
        <w:ind w:left="4320" w:hanging="360"/>
      </w:pPr>
      <w:rPr>
        <w:rFonts w:ascii="Wingdings" w:hAnsi="Wingdings" w:hint="default"/>
      </w:rPr>
    </w:lvl>
    <w:lvl w:ilvl="6" w:tplc="D72421D8" w:tentative="1">
      <w:start w:val="1"/>
      <w:numFmt w:val="bullet"/>
      <w:lvlText w:val=""/>
      <w:lvlJc w:val="left"/>
      <w:pPr>
        <w:ind w:left="5040" w:hanging="360"/>
      </w:pPr>
      <w:rPr>
        <w:rFonts w:ascii="Symbol" w:hAnsi="Symbol" w:hint="default"/>
      </w:rPr>
    </w:lvl>
    <w:lvl w:ilvl="7" w:tplc="E014E472" w:tentative="1">
      <w:start w:val="1"/>
      <w:numFmt w:val="bullet"/>
      <w:lvlText w:val="o"/>
      <w:lvlJc w:val="left"/>
      <w:pPr>
        <w:ind w:left="5760" w:hanging="360"/>
      </w:pPr>
      <w:rPr>
        <w:rFonts w:ascii="Courier New" w:hAnsi="Courier New" w:cs="Courier New" w:hint="default"/>
      </w:rPr>
    </w:lvl>
    <w:lvl w:ilvl="8" w:tplc="83C6E8E8" w:tentative="1">
      <w:start w:val="1"/>
      <w:numFmt w:val="bullet"/>
      <w:lvlText w:val=""/>
      <w:lvlJc w:val="left"/>
      <w:pPr>
        <w:ind w:left="6480" w:hanging="360"/>
      </w:pPr>
      <w:rPr>
        <w:rFonts w:ascii="Wingdings" w:hAnsi="Wingdings" w:hint="default"/>
      </w:rPr>
    </w:lvl>
  </w:abstractNum>
  <w:abstractNum w:abstractNumId="25">
    <w:nsid w:val="7F8606A8"/>
    <w:multiLevelType w:val="hybridMultilevel"/>
    <w:tmpl w:val="0A18B7D6"/>
    <w:lvl w:ilvl="0" w:tplc="FB80ED4A">
      <w:start w:val="1"/>
      <w:numFmt w:val="decimal"/>
      <w:lvlText w:val="%1."/>
      <w:lvlJc w:val="left"/>
      <w:pPr>
        <w:ind w:left="360" w:hanging="360"/>
      </w:pPr>
      <w:rPr>
        <w:rFonts w:hint="default"/>
      </w:rPr>
    </w:lvl>
    <w:lvl w:ilvl="1" w:tplc="F90A8154" w:tentative="1">
      <w:start w:val="1"/>
      <w:numFmt w:val="lowerLetter"/>
      <w:lvlText w:val="%2."/>
      <w:lvlJc w:val="left"/>
      <w:pPr>
        <w:ind w:left="720" w:hanging="360"/>
      </w:pPr>
    </w:lvl>
    <w:lvl w:ilvl="2" w:tplc="F6BC1C2A" w:tentative="1">
      <w:start w:val="1"/>
      <w:numFmt w:val="lowerRoman"/>
      <w:lvlText w:val="%3."/>
      <w:lvlJc w:val="right"/>
      <w:pPr>
        <w:ind w:left="1440" w:hanging="180"/>
      </w:pPr>
    </w:lvl>
    <w:lvl w:ilvl="3" w:tplc="F9F85968" w:tentative="1">
      <w:start w:val="1"/>
      <w:numFmt w:val="decimal"/>
      <w:lvlText w:val="%4."/>
      <w:lvlJc w:val="left"/>
      <w:pPr>
        <w:ind w:left="2160" w:hanging="360"/>
      </w:pPr>
    </w:lvl>
    <w:lvl w:ilvl="4" w:tplc="6FCA16F4" w:tentative="1">
      <w:start w:val="1"/>
      <w:numFmt w:val="lowerLetter"/>
      <w:lvlText w:val="%5."/>
      <w:lvlJc w:val="left"/>
      <w:pPr>
        <w:ind w:left="2880" w:hanging="360"/>
      </w:pPr>
    </w:lvl>
    <w:lvl w:ilvl="5" w:tplc="E5B85332" w:tentative="1">
      <w:start w:val="1"/>
      <w:numFmt w:val="lowerRoman"/>
      <w:lvlText w:val="%6."/>
      <w:lvlJc w:val="right"/>
      <w:pPr>
        <w:ind w:left="3600" w:hanging="180"/>
      </w:pPr>
    </w:lvl>
    <w:lvl w:ilvl="6" w:tplc="2286D3E8" w:tentative="1">
      <w:start w:val="1"/>
      <w:numFmt w:val="decimal"/>
      <w:lvlText w:val="%7."/>
      <w:lvlJc w:val="left"/>
      <w:pPr>
        <w:ind w:left="4320" w:hanging="360"/>
      </w:pPr>
    </w:lvl>
    <w:lvl w:ilvl="7" w:tplc="013CADE2" w:tentative="1">
      <w:start w:val="1"/>
      <w:numFmt w:val="lowerLetter"/>
      <w:lvlText w:val="%8."/>
      <w:lvlJc w:val="left"/>
      <w:pPr>
        <w:ind w:left="5040" w:hanging="360"/>
      </w:pPr>
    </w:lvl>
    <w:lvl w:ilvl="8" w:tplc="37F290EC" w:tentative="1">
      <w:start w:val="1"/>
      <w:numFmt w:val="lowerRoman"/>
      <w:lvlText w:val="%9."/>
      <w:lvlJc w:val="right"/>
      <w:pPr>
        <w:ind w:left="5760" w:hanging="180"/>
      </w:pPr>
    </w:lvl>
  </w:abstractNum>
  <w:abstractNum w:abstractNumId="26">
    <w:nsid w:val="7FAC3A5E"/>
    <w:multiLevelType w:val="hybridMultilevel"/>
    <w:tmpl w:val="DAEC30E4"/>
    <w:lvl w:ilvl="0" w:tplc="ECBA5D26">
      <w:start w:val="1"/>
      <w:numFmt w:val="bullet"/>
      <w:lvlText w:val="•"/>
      <w:lvlJc w:val="left"/>
      <w:pPr>
        <w:tabs>
          <w:tab w:val="num" w:pos="360"/>
        </w:tabs>
        <w:ind w:left="360" w:hanging="360"/>
      </w:pPr>
      <w:rPr>
        <w:rFonts w:ascii="Arial" w:hAnsi="Arial" w:hint="default"/>
      </w:rPr>
    </w:lvl>
    <w:lvl w:ilvl="1" w:tplc="DC4CF460">
      <w:numFmt w:val="bullet"/>
      <w:lvlText w:val="o"/>
      <w:lvlJc w:val="left"/>
      <w:pPr>
        <w:tabs>
          <w:tab w:val="num" w:pos="1080"/>
        </w:tabs>
        <w:ind w:left="1080" w:hanging="360"/>
      </w:pPr>
      <w:rPr>
        <w:rFonts w:ascii="Courier New" w:hAnsi="Courier New" w:hint="default"/>
      </w:rPr>
    </w:lvl>
    <w:lvl w:ilvl="2" w:tplc="ABDA74F2" w:tentative="1">
      <w:start w:val="1"/>
      <w:numFmt w:val="bullet"/>
      <w:lvlText w:val="•"/>
      <w:lvlJc w:val="left"/>
      <w:pPr>
        <w:tabs>
          <w:tab w:val="num" w:pos="1800"/>
        </w:tabs>
        <w:ind w:left="1800" w:hanging="360"/>
      </w:pPr>
      <w:rPr>
        <w:rFonts w:ascii="Arial" w:hAnsi="Arial" w:hint="default"/>
      </w:rPr>
    </w:lvl>
    <w:lvl w:ilvl="3" w:tplc="D0EA2DEE" w:tentative="1">
      <w:start w:val="1"/>
      <w:numFmt w:val="bullet"/>
      <w:lvlText w:val="•"/>
      <w:lvlJc w:val="left"/>
      <w:pPr>
        <w:tabs>
          <w:tab w:val="num" w:pos="2520"/>
        </w:tabs>
        <w:ind w:left="2520" w:hanging="360"/>
      </w:pPr>
      <w:rPr>
        <w:rFonts w:ascii="Arial" w:hAnsi="Arial" w:hint="default"/>
      </w:rPr>
    </w:lvl>
    <w:lvl w:ilvl="4" w:tplc="808AC670" w:tentative="1">
      <w:start w:val="1"/>
      <w:numFmt w:val="bullet"/>
      <w:lvlText w:val="•"/>
      <w:lvlJc w:val="left"/>
      <w:pPr>
        <w:tabs>
          <w:tab w:val="num" w:pos="3240"/>
        </w:tabs>
        <w:ind w:left="3240" w:hanging="360"/>
      </w:pPr>
      <w:rPr>
        <w:rFonts w:ascii="Arial" w:hAnsi="Arial" w:hint="default"/>
      </w:rPr>
    </w:lvl>
    <w:lvl w:ilvl="5" w:tplc="68644C9C" w:tentative="1">
      <w:start w:val="1"/>
      <w:numFmt w:val="bullet"/>
      <w:lvlText w:val="•"/>
      <w:lvlJc w:val="left"/>
      <w:pPr>
        <w:tabs>
          <w:tab w:val="num" w:pos="3960"/>
        </w:tabs>
        <w:ind w:left="3960" w:hanging="360"/>
      </w:pPr>
      <w:rPr>
        <w:rFonts w:ascii="Arial" w:hAnsi="Arial" w:hint="default"/>
      </w:rPr>
    </w:lvl>
    <w:lvl w:ilvl="6" w:tplc="52C83DA6" w:tentative="1">
      <w:start w:val="1"/>
      <w:numFmt w:val="bullet"/>
      <w:lvlText w:val="•"/>
      <w:lvlJc w:val="left"/>
      <w:pPr>
        <w:tabs>
          <w:tab w:val="num" w:pos="4680"/>
        </w:tabs>
        <w:ind w:left="4680" w:hanging="360"/>
      </w:pPr>
      <w:rPr>
        <w:rFonts w:ascii="Arial" w:hAnsi="Arial" w:hint="default"/>
      </w:rPr>
    </w:lvl>
    <w:lvl w:ilvl="7" w:tplc="8ED2B76E" w:tentative="1">
      <w:start w:val="1"/>
      <w:numFmt w:val="bullet"/>
      <w:lvlText w:val="•"/>
      <w:lvlJc w:val="left"/>
      <w:pPr>
        <w:tabs>
          <w:tab w:val="num" w:pos="5400"/>
        </w:tabs>
        <w:ind w:left="5400" w:hanging="360"/>
      </w:pPr>
      <w:rPr>
        <w:rFonts w:ascii="Arial" w:hAnsi="Arial" w:hint="default"/>
      </w:rPr>
    </w:lvl>
    <w:lvl w:ilvl="8" w:tplc="990AA32A" w:tentative="1">
      <w:start w:val="1"/>
      <w:numFmt w:val="bullet"/>
      <w:lvlText w:val="•"/>
      <w:lvlJc w:val="left"/>
      <w:pPr>
        <w:tabs>
          <w:tab w:val="num" w:pos="6120"/>
        </w:tabs>
        <w:ind w:left="6120" w:hanging="360"/>
      </w:pPr>
      <w:rPr>
        <w:rFonts w:ascii="Arial" w:hAnsi="Arial" w:hint="default"/>
      </w:rPr>
    </w:lvl>
  </w:abstractNum>
  <w:num w:numId="1">
    <w:abstractNumId w:val="22"/>
  </w:num>
  <w:num w:numId="2">
    <w:abstractNumId w:val="19"/>
  </w:num>
  <w:num w:numId="3">
    <w:abstractNumId w:val="17"/>
  </w:num>
  <w:num w:numId="4">
    <w:abstractNumId w:val="15"/>
  </w:num>
  <w:num w:numId="5">
    <w:abstractNumId w:val="12"/>
  </w:num>
  <w:num w:numId="6">
    <w:abstractNumId w:val="23"/>
  </w:num>
  <w:num w:numId="7">
    <w:abstractNumId w:val="6"/>
  </w:num>
  <w:num w:numId="8">
    <w:abstractNumId w:val="4"/>
  </w:num>
  <w:num w:numId="9">
    <w:abstractNumId w:val="13"/>
  </w:num>
  <w:num w:numId="10">
    <w:abstractNumId w:val="16"/>
  </w:num>
  <w:num w:numId="11">
    <w:abstractNumId w:val="9"/>
  </w:num>
  <w:num w:numId="12">
    <w:abstractNumId w:val="1"/>
  </w:num>
  <w:num w:numId="13">
    <w:abstractNumId w:val="21"/>
  </w:num>
  <w:num w:numId="14">
    <w:abstractNumId w:val="3"/>
  </w:num>
  <w:num w:numId="15">
    <w:abstractNumId w:val="18"/>
  </w:num>
  <w:num w:numId="16">
    <w:abstractNumId w:val="20"/>
  </w:num>
  <w:num w:numId="17">
    <w:abstractNumId w:val="5"/>
  </w:num>
  <w:num w:numId="18">
    <w:abstractNumId w:val="25"/>
  </w:num>
  <w:num w:numId="19">
    <w:abstractNumId w:val="14"/>
  </w:num>
  <w:num w:numId="20">
    <w:abstractNumId w:val="2"/>
  </w:num>
  <w:num w:numId="21">
    <w:abstractNumId w:val="7"/>
  </w:num>
  <w:num w:numId="22">
    <w:abstractNumId w:val="10"/>
  </w:num>
  <w:num w:numId="23">
    <w:abstractNumId w:val="24"/>
  </w:num>
  <w:num w:numId="24">
    <w:abstractNumId w:val="0"/>
  </w:num>
  <w:num w:numId="25">
    <w:abstractNumId w:val="26"/>
  </w:num>
  <w:num w:numId="26">
    <w:abstractNumId w:val="1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33AE"/>
    <w:rsid w:val="000D74D5"/>
    <w:rsid w:val="001E1D7B"/>
    <w:rsid w:val="002502CD"/>
    <w:rsid w:val="00421C87"/>
    <w:rsid w:val="006133AE"/>
    <w:rsid w:val="00636FED"/>
    <w:rsid w:val="00C1365E"/>
    <w:rsid w:val="00D6707D"/>
    <w:rsid w:val="00F252BD"/>
    <w:rsid w:val="00FB150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5"/>
        <o:r id="V:Rule2" type="connector" idref="#Straight Arrow Connector 11"/>
        <o:r id="V:Rule3" type="connector" idref="#Straight Arrow Connector 10"/>
        <o:r id="V:Rule4" type="connector" idref="#Straight Arrow Connector 12"/>
      </o:rules>
    </o:shapelayout>
  </w:shapeDefaults>
  <w:decimalSymbol w:val="."/>
  <w:listSeparator w:val=","/>
  <w14:docId w14:val="132BFA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3B2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119"/>
    <w:pPr>
      <w:tabs>
        <w:tab w:val="center" w:pos="4680"/>
        <w:tab w:val="right" w:pos="9360"/>
      </w:tabs>
    </w:pPr>
  </w:style>
  <w:style w:type="character" w:customStyle="1" w:styleId="HeaderChar">
    <w:name w:val="Header Char"/>
    <w:basedOn w:val="DefaultParagraphFont"/>
    <w:link w:val="Header"/>
    <w:uiPriority w:val="99"/>
    <w:rsid w:val="00AC5119"/>
  </w:style>
  <w:style w:type="paragraph" w:styleId="Footer">
    <w:name w:val="footer"/>
    <w:basedOn w:val="Normal"/>
    <w:link w:val="FooterChar"/>
    <w:uiPriority w:val="99"/>
    <w:unhideWhenUsed/>
    <w:rsid w:val="00AC5119"/>
    <w:pPr>
      <w:tabs>
        <w:tab w:val="center" w:pos="4680"/>
        <w:tab w:val="right" w:pos="9360"/>
      </w:tabs>
    </w:pPr>
  </w:style>
  <w:style w:type="character" w:customStyle="1" w:styleId="FooterChar">
    <w:name w:val="Footer Char"/>
    <w:basedOn w:val="DefaultParagraphFont"/>
    <w:link w:val="Footer"/>
    <w:uiPriority w:val="99"/>
    <w:rsid w:val="00AC5119"/>
  </w:style>
  <w:style w:type="table" w:styleId="TableGrid">
    <w:name w:val="Table Grid"/>
    <w:basedOn w:val="TableNormal"/>
    <w:uiPriority w:val="39"/>
    <w:rsid w:val="003C13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150</cp:revision>
  <cp:lastPrinted>2017-08-09T18:42:00Z</cp:lastPrinted>
  <dcterms:created xsi:type="dcterms:W3CDTF">2017-08-09T16:15:00Z</dcterms:created>
  <dcterms:modified xsi:type="dcterms:W3CDTF">2017-10-05T15:24:00Z</dcterms:modified>
</cp:coreProperties>
</file>